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A0F93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6A0F93">
        <w:rPr>
          <w:b/>
          <w:sz w:val="24"/>
          <w:szCs w:val="24"/>
        </w:rPr>
        <w:t>“УТВЕРЖДАЮ”</w:t>
      </w:r>
    </w:p>
    <w:p w:rsidR="00756EE8" w:rsidRPr="006A0F93" w:rsidRDefault="00756EE8" w:rsidP="00756EE8">
      <w:pPr>
        <w:spacing w:line="276" w:lineRule="auto"/>
        <w:ind w:right="-1"/>
        <w:jc w:val="right"/>
        <w:rPr>
          <w:sz w:val="24"/>
          <w:szCs w:val="24"/>
        </w:rPr>
      </w:pPr>
      <w:r w:rsidRPr="006A0F93">
        <w:rPr>
          <w:sz w:val="24"/>
          <w:szCs w:val="24"/>
        </w:rPr>
        <w:t>Первый заместитель директора -</w:t>
      </w:r>
    </w:p>
    <w:p w:rsidR="00756EE8" w:rsidRPr="006A0F93" w:rsidRDefault="00756EE8" w:rsidP="00756EE8">
      <w:pPr>
        <w:spacing w:line="276" w:lineRule="auto"/>
        <w:ind w:right="-1"/>
        <w:jc w:val="right"/>
        <w:rPr>
          <w:sz w:val="24"/>
          <w:szCs w:val="24"/>
        </w:rPr>
      </w:pPr>
      <w:r w:rsidRPr="006A0F93">
        <w:rPr>
          <w:sz w:val="24"/>
          <w:szCs w:val="24"/>
        </w:rPr>
        <w:t>главный инженер</w:t>
      </w:r>
    </w:p>
    <w:p w:rsidR="00756EE8" w:rsidRPr="006A0F93" w:rsidRDefault="007F613C" w:rsidP="00756EE8">
      <w:pPr>
        <w:spacing w:line="276" w:lineRule="auto"/>
        <w:ind w:right="-1"/>
        <w:jc w:val="right"/>
        <w:rPr>
          <w:sz w:val="24"/>
          <w:szCs w:val="24"/>
        </w:rPr>
      </w:pPr>
      <w:r w:rsidRPr="006A0F93">
        <w:rPr>
          <w:sz w:val="24"/>
          <w:szCs w:val="24"/>
        </w:rPr>
        <w:t>Филиала П</w:t>
      </w:r>
      <w:r w:rsidR="00756EE8" w:rsidRPr="006A0F93">
        <w:rPr>
          <w:sz w:val="24"/>
          <w:szCs w:val="24"/>
        </w:rPr>
        <w:t>АО «МРСК Центра» -</w:t>
      </w:r>
    </w:p>
    <w:p w:rsidR="00756EE8" w:rsidRPr="006A0F93" w:rsidRDefault="00756EE8" w:rsidP="00756EE8">
      <w:pPr>
        <w:spacing w:line="276" w:lineRule="auto"/>
        <w:ind w:right="-1"/>
        <w:jc w:val="right"/>
        <w:rPr>
          <w:sz w:val="24"/>
          <w:szCs w:val="24"/>
        </w:rPr>
      </w:pPr>
      <w:r w:rsidRPr="006A0F93">
        <w:rPr>
          <w:sz w:val="24"/>
          <w:szCs w:val="24"/>
        </w:rPr>
        <w:t>«</w:t>
      </w:r>
      <w:r w:rsidR="00774A35" w:rsidRPr="006A0F93">
        <w:rPr>
          <w:sz w:val="24"/>
          <w:szCs w:val="24"/>
        </w:rPr>
        <w:t>Воронежэнерго</w:t>
      </w:r>
      <w:r w:rsidRPr="006A0F93">
        <w:rPr>
          <w:sz w:val="24"/>
          <w:szCs w:val="24"/>
        </w:rPr>
        <w:t>»</w:t>
      </w:r>
    </w:p>
    <w:p w:rsidR="0026453A" w:rsidRPr="006A0F93" w:rsidRDefault="00DF4A18" w:rsidP="0026453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6A0F93">
        <w:rPr>
          <w:sz w:val="24"/>
          <w:szCs w:val="24"/>
        </w:rPr>
        <w:tab/>
      </w:r>
      <w:r w:rsidR="00330A46">
        <w:rPr>
          <w:sz w:val="24"/>
          <w:szCs w:val="24"/>
        </w:rPr>
        <w:t xml:space="preserve">______________ </w:t>
      </w:r>
      <w:r w:rsidR="00756EE8" w:rsidRPr="006A0F93">
        <w:rPr>
          <w:sz w:val="24"/>
          <w:szCs w:val="24"/>
        </w:rPr>
        <w:t xml:space="preserve"> </w:t>
      </w:r>
      <w:r w:rsidR="0033043C" w:rsidRPr="006A0F93">
        <w:rPr>
          <w:sz w:val="24"/>
          <w:szCs w:val="24"/>
        </w:rPr>
        <w:t>Антонов В.А.</w:t>
      </w:r>
      <w:r w:rsidR="0026453A" w:rsidRPr="006A0F93">
        <w:rPr>
          <w:sz w:val="24"/>
          <w:szCs w:val="24"/>
        </w:rPr>
        <w:t xml:space="preserve"> </w:t>
      </w:r>
    </w:p>
    <w:p w:rsidR="001F5706" w:rsidRPr="006A0F93" w:rsidRDefault="00F46E63" w:rsidP="00F46E63">
      <w:pPr>
        <w:tabs>
          <w:tab w:val="right" w:pos="10207"/>
        </w:tabs>
        <w:spacing w:line="276" w:lineRule="auto"/>
        <w:ind w:right="-2"/>
        <w:jc w:val="center"/>
        <w:rPr>
          <w:sz w:val="24"/>
          <w:szCs w:val="24"/>
        </w:rPr>
      </w:pPr>
      <w:r w:rsidRPr="006A0F93">
        <w:rPr>
          <w:sz w:val="24"/>
          <w:szCs w:val="24"/>
        </w:rPr>
        <w:t xml:space="preserve">                               </w:t>
      </w:r>
      <w:r w:rsidR="00DF4A18" w:rsidRPr="006A0F93">
        <w:rPr>
          <w:sz w:val="24"/>
          <w:szCs w:val="24"/>
        </w:rPr>
        <w:t xml:space="preserve">                                  </w:t>
      </w:r>
      <w:r w:rsidRPr="006A0F93">
        <w:rPr>
          <w:sz w:val="24"/>
          <w:szCs w:val="24"/>
        </w:rPr>
        <w:t xml:space="preserve"> </w:t>
      </w:r>
      <w:r w:rsidR="006A0F93" w:rsidRPr="00330A46">
        <w:rPr>
          <w:sz w:val="24"/>
          <w:szCs w:val="24"/>
        </w:rPr>
        <w:tab/>
      </w:r>
      <w:r w:rsidR="00732C85" w:rsidRPr="006A0F93">
        <w:rPr>
          <w:sz w:val="24"/>
          <w:szCs w:val="24"/>
        </w:rPr>
        <w:t>«</w:t>
      </w:r>
      <w:r w:rsidR="0033043C" w:rsidRPr="006A0F93">
        <w:rPr>
          <w:sz w:val="24"/>
          <w:szCs w:val="24"/>
        </w:rPr>
        <w:t>__</w:t>
      </w:r>
      <w:r w:rsidRPr="006A0F93">
        <w:rPr>
          <w:sz w:val="24"/>
          <w:szCs w:val="24"/>
        </w:rPr>
        <w:t>»</w:t>
      </w:r>
      <w:r w:rsidR="0026453A" w:rsidRPr="006A0F93">
        <w:rPr>
          <w:sz w:val="24"/>
          <w:szCs w:val="24"/>
        </w:rPr>
        <w:t xml:space="preserve"> </w:t>
      </w:r>
      <w:r w:rsidR="0033043C" w:rsidRPr="006A0F93">
        <w:rPr>
          <w:sz w:val="24"/>
          <w:szCs w:val="24"/>
        </w:rPr>
        <w:t>________</w:t>
      </w:r>
      <w:r w:rsidR="0026453A" w:rsidRPr="006A0F93">
        <w:rPr>
          <w:sz w:val="24"/>
          <w:szCs w:val="24"/>
        </w:rPr>
        <w:t xml:space="preserve"> 20</w:t>
      </w:r>
      <w:r w:rsidRPr="006A0F93">
        <w:rPr>
          <w:sz w:val="24"/>
          <w:szCs w:val="24"/>
        </w:rPr>
        <w:t>1</w:t>
      </w:r>
      <w:r w:rsidR="006A0F93" w:rsidRPr="00330A46">
        <w:rPr>
          <w:sz w:val="24"/>
          <w:szCs w:val="24"/>
        </w:rPr>
        <w:t>9</w:t>
      </w:r>
      <w:r w:rsidR="005E0C06" w:rsidRPr="006A0F93">
        <w:rPr>
          <w:sz w:val="24"/>
          <w:szCs w:val="24"/>
        </w:rPr>
        <w:t xml:space="preserve"> г</w:t>
      </w:r>
    </w:p>
    <w:p w:rsidR="0026453A" w:rsidRPr="006A0F93" w:rsidRDefault="0026453A" w:rsidP="0026453A">
      <w:pPr>
        <w:rPr>
          <w:sz w:val="24"/>
          <w:szCs w:val="24"/>
        </w:rPr>
      </w:pPr>
    </w:p>
    <w:p w:rsidR="0026453A" w:rsidRDefault="0026453A" w:rsidP="0026453A"/>
    <w:p w:rsidR="001979F0" w:rsidRPr="00697DC5" w:rsidRDefault="001979F0" w:rsidP="0026453A"/>
    <w:p w:rsidR="004F6968" w:rsidRPr="00697DC5" w:rsidRDefault="008D35FD" w:rsidP="004F6968">
      <w:pPr>
        <w:pStyle w:val="2"/>
        <w:numPr>
          <w:ilvl w:val="0"/>
          <w:numId w:val="0"/>
        </w:numPr>
        <w:spacing w:after="120"/>
      </w:pPr>
      <w:r w:rsidRPr="00697DC5"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543A27" w:rsidRPr="00543A27">
        <w:rPr>
          <w:b/>
          <w:sz w:val="26"/>
          <w:szCs w:val="26"/>
        </w:rPr>
        <w:t xml:space="preserve">полиграфической продукции </w:t>
      </w:r>
      <w:r w:rsidR="009C0389" w:rsidRPr="002863CE">
        <w:rPr>
          <w:b/>
          <w:sz w:val="26"/>
          <w:szCs w:val="26"/>
        </w:rPr>
        <w:t xml:space="preserve">Лот № </w:t>
      </w:r>
      <w:r w:rsidR="00732C85" w:rsidRPr="00732C85">
        <w:rPr>
          <w:b/>
          <w:sz w:val="26"/>
          <w:szCs w:val="26"/>
          <w:u w:val="single"/>
        </w:rPr>
        <w:t>401</w:t>
      </w:r>
      <w:r w:rsidR="00732C85">
        <w:rPr>
          <w:b/>
          <w:sz w:val="26"/>
          <w:szCs w:val="26"/>
          <w:u w:val="single"/>
          <w:lang w:val="en-US"/>
        </w:rPr>
        <w:t>G</w:t>
      </w:r>
    </w:p>
    <w:p w:rsidR="006E34F7" w:rsidRDefault="006E34F7" w:rsidP="00773399">
      <w:pPr>
        <w:ind w:firstLine="0"/>
        <w:jc w:val="center"/>
        <w:rPr>
          <w:b/>
          <w:sz w:val="26"/>
          <w:szCs w:val="26"/>
          <w:u w:val="single"/>
        </w:rPr>
      </w:pPr>
    </w:p>
    <w:p w:rsidR="006E34F7" w:rsidRPr="00B13D7B" w:rsidRDefault="006E34F7" w:rsidP="00F32915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B13D7B">
        <w:rPr>
          <w:b/>
          <w:bCs/>
          <w:sz w:val="24"/>
          <w:szCs w:val="24"/>
        </w:rPr>
        <w:t>Общая часть.</w:t>
      </w:r>
    </w:p>
    <w:p w:rsidR="006E34F7" w:rsidRPr="00517EBD" w:rsidRDefault="006E34F7" w:rsidP="006E34F7">
      <w:pPr>
        <w:ind w:firstLine="709"/>
        <w:rPr>
          <w:sz w:val="24"/>
          <w:szCs w:val="24"/>
        </w:rPr>
      </w:pPr>
      <w:r w:rsidRPr="006E34F7">
        <w:rPr>
          <w:sz w:val="24"/>
          <w:szCs w:val="24"/>
        </w:rPr>
        <w:t xml:space="preserve">Филиал </w:t>
      </w:r>
      <w:r w:rsidR="007F613C">
        <w:rPr>
          <w:sz w:val="24"/>
          <w:szCs w:val="24"/>
        </w:rPr>
        <w:t>П</w:t>
      </w:r>
      <w:r w:rsidRPr="006E34F7">
        <w:rPr>
          <w:sz w:val="24"/>
          <w:szCs w:val="24"/>
        </w:rPr>
        <w:t>АО «МРСК Центра» - «</w:t>
      </w:r>
      <w:r w:rsidR="00774A35">
        <w:rPr>
          <w:sz w:val="24"/>
          <w:szCs w:val="24"/>
        </w:rPr>
        <w:t>Воронежэнерго</w:t>
      </w:r>
      <w:r w:rsidRPr="006E34F7">
        <w:rPr>
          <w:sz w:val="24"/>
          <w:szCs w:val="24"/>
        </w:rPr>
        <w:t>» производит закупку полиграфической продукции</w:t>
      </w:r>
      <w:r w:rsidR="00371809">
        <w:rPr>
          <w:sz w:val="24"/>
          <w:szCs w:val="24"/>
        </w:rPr>
        <w:t xml:space="preserve"> (</w:t>
      </w:r>
      <w:r w:rsidR="00605AF8">
        <w:rPr>
          <w:sz w:val="24"/>
          <w:szCs w:val="24"/>
        </w:rPr>
        <w:t>далее - продукция</w:t>
      </w:r>
      <w:r w:rsidR="00371809">
        <w:rPr>
          <w:sz w:val="24"/>
          <w:szCs w:val="24"/>
        </w:rPr>
        <w:t>)</w:t>
      </w:r>
      <w:r w:rsidRPr="006E34F7">
        <w:rPr>
          <w:sz w:val="24"/>
          <w:szCs w:val="24"/>
        </w:rPr>
        <w:t xml:space="preserve"> с целью </w:t>
      </w:r>
      <w:r w:rsidRPr="006E34F7">
        <w:rPr>
          <w:noProof/>
          <w:sz w:val="24"/>
          <w:szCs w:val="24"/>
        </w:rPr>
        <w:t xml:space="preserve">обеспечения эффективного функционирования бизнес - процесса </w:t>
      </w:r>
      <w:r w:rsidRPr="006E34F7">
        <w:rPr>
          <w:sz w:val="24"/>
          <w:szCs w:val="24"/>
        </w:rPr>
        <w:t xml:space="preserve">БП 7 «Реализация услуг по </w:t>
      </w:r>
      <w:r w:rsidRPr="00517EBD">
        <w:rPr>
          <w:sz w:val="24"/>
          <w:szCs w:val="24"/>
        </w:rPr>
        <w:t xml:space="preserve">передаче электроэнергии» в соответствии с </w:t>
      </w:r>
      <w:r w:rsidR="00371809">
        <w:rPr>
          <w:sz w:val="24"/>
          <w:szCs w:val="24"/>
        </w:rPr>
        <w:t>действующими внутренними нормативными документами</w:t>
      </w:r>
      <w:r w:rsidRPr="00517EBD">
        <w:rPr>
          <w:sz w:val="24"/>
          <w:szCs w:val="24"/>
        </w:rPr>
        <w:t>.</w:t>
      </w:r>
    </w:p>
    <w:p w:rsidR="006E34F7" w:rsidRDefault="006E34F7" w:rsidP="006E34F7">
      <w:pPr>
        <w:ind w:firstLine="709"/>
        <w:rPr>
          <w:sz w:val="24"/>
          <w:szCs w:val="24"/>
        </w:rPr>
      </w:pPr>
      <w:r w:rsidRPr="00517EBD">
        <w:rPr>
          <w:sz w:val="24"/>
          <w:szCs w:val="24"/>
        </w:rPr>
        <w:t xml:space="preserve">Закупка производится в рамках </w:t>
      </w:r>
      <w:r w:rsidR="00605AF8">
        <w:rPr>
          <w:sz w:val="24"/>
          <w:szCs w:val="24"/>
        </w:rPr>
        <w:t>Плана</w:t>
      </w:r>
      <w:r w:rsidRPr="00517EBD">
        <w:rPr>
          <w:sz w:val="24"/>
          <w:szCs w:val="24"/>
        </w:rPr>
        <w:t xml:space="preserve"> закупок филиала </w:t>
      </w:r>
      <w:r w:rsidR="007F613C" w:rsidRPr="00517EBD">
        <w:rPr>
          <w:sz w:val="24"/>
          <w:szCs w:val="24"/>
        </w:rPr>
        <w:t>П</w:t>
      </w:r>
      <w:r w:rsidRPr="00517EBD">
        <w:rPr>
          <w:sz w:val="24"/>
          <w:szCs w:val="24"/>
        </w:rPr>
        <w:t>АО «МРС</w:t>
      </w:r>
      <w:r w:rsidR="000240AD" w:rsidRPr="00517EBD">
        <w:rPr>
          <w:sz w:val="24"/>
          <w:szCs w:val="24"/>
        </w:rPr>
        <w:t>К Центра» - «</w:t>
      </w:r>
      <w:r w:rsidR="00774A35">
        <w:rPr>
          <w:sz w:val="24"/>
          <w:szCs w:val="24"/>
        </w:rPr>
        <w:t>Воронежэнерго</w:t>
      </w:r>
      <w:r w:rsidR="006A0F93">
        <w:rPr>
          <w:sz w:val="24"/>
          <w:szCs w:val="24"/>
        </w:rPr>
        <w:t>» на 20</w:t>
      </w:r>
      <w:r w:rsidR="006A0F93" w:rsidRPr="006A0F93">
        <w:rPr>
          <w:sz w:val="24"/>
          <w:szCs w:val="24"/>
        </w:rPr>
        <w:t>20</w:t>
      </w:r>
      <w:r w:rsidRPr="00517EBD">
        <w:rPr>
          <w:sz w:val="24"/>
          <w:szCs w:val="24"/>
        </w:rPr>
        <w:t xml:space="preserve"> год. Объем закупаемой продукции обоснован</w:t>
      </w:r>
      <w:r w:rsidRPr="00CE5885">
        <w:rPr>
          <w:sz w:val="24"/>
          <w:szCs w:val="24"/>
        </w:rPr>
        <w:t xml:space="preserve"> годовой потребностью в </w:t>
      </w:r>
      <w:r w:rsidR="00371809">
        <w:rPr>
          <w:sz w:val="24"/>
          <w:szCs w:val="24"/>
        </w:rPr>
        <w:t>бланках актов</w:t>
      </w:r>
      <w:r w:rsidRPr="00CE5885">
        <w:rPr>
          <w:sz w:val="24"/>
          <w:szCs w:val="24"/>
        </w:rPr>
        <w:t xml:space="preserve"> в 20</w:t>
      </w:r>
      <w:r w:rsidR="006A0F93" w:rsidRPr="006A0F93">
        <w:rPr>
          <w:sz w:val="24"/>
          <w:szCs w:val="24"/>
        </w:rPr>
        <w:t>20</w:t>
      </w:r>
      <w:r w:rsidR="00542400" w:rsidRPr="00542400">
        <w:rPr>
          <w:sz w:val="24"/>
          <w:szCs w:val="24"/>
        </w:rPr>
        <w:t xml:space="preserve"> </w:t>
      </w:r>
      <w:r w:rsidRPr="00CE5885">
        <w:rPr>
          <w:sz w:val="24"/>
          <w:szCs w:val="24"/>
        </w:rPr>
        <w:t>году.</w:t>
      </w:r>
    </w:p>
    <w:p w:rsidR="006E34F7" w:rsidRPr="006E34F7" w:rsidRDefault="006E34F7" w:rsidP="006E34F7">
      <w:pPr>
        <w:ind w:firstLine="709"/>
        <w:rPr>
          <w:sz w:val="24"/>
          <w:szCs w:val="24"/>
        </w:rPr>
      </w:pPr>
    </w:p>
    <w:p w:rsidR="006E34F7" w:rsidRPr="006E34F7" w:rsidRDefault="006E34F7" w:rsidP="00F32915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E34F7">
        <w:rPr>
          <w:b/>
          <w:bCs/>
          <w:sz w:val="24"/>
          <w:szCs w:val="24"/>
        </w:rPr>
        <w:t>Предмет конкурса.</w:t>
      </w:r>
    </w:p>
    <w:p w:rsidR="006E34F7" w:rsidRPr="006E34F7" w:rsidRDefault="006E34F7" w:rsidP="006E34F7">
      <w:pPr>
        <w:ind w:firstLine="709"/>
        <w:rPr>
          <w:sz w:val="24"/>
          <w:szCs w:val="24"/>
        </w:rPr>
      </w:pPr>
      <w:r w:rsidRPr="006E34F7">
        <w:rPr>
          <w:sz w:val="24"/>
          <w:szCs w:val="24"/>
        </w:rPr>
        <w:t xml:space="preserve">Поставщик обеспечивает поставку полиграфической продукции на склад получателя – филиала </w:t>
      </w:r>
      <w:r w:rsidR="007F613C">
        <w:rPr>
          <w:sz w:val="24"/>
          <w:szCs w:val="24"/>
        </w:rPr>
        <w:t>ПАО</w:t>
      </w:r>
      <w:r w:rsidRPr="006E34F7">
        <w:rPr>
          <w:sz w:val="24"/>
          <w:szCs w:val="24"/>
        </w:rPr>
        <w:t xml:space="preserve"> «МРСК Центра» - «</w:t>
      </w:r>
      <w:r w:rsidR="00774A35">
        <w:rPr>
          <w:sz w:val="24"/>
          <w:szCs w:val="24"/>
        </w:rPr>
        <w:t>Воронежэнерго</w:t>
      </w:r>
      <w:r w:rsidRPr="006E34F7">
        <w:rPr>
          <w:sz w:val="24"/>
          <w:szCs w:val="24"/>
        </w:rPr>
        <w:t>». Объем поставки, технические, а также иные требования к закупаемой продукции устанавливаются настоящим техническим заданием.</w:t>
      </w:r>
    </w:p>
    <w:p w:rsidR="006E34F7" w:rsidRDefault="006E34F7" w:rsidP="006E34F7">
      <w:pPr>
        <w:ind w:firstLine="709"/>
        <w:rPr>
          <w:sz w:val="24"/>
          <w:szCs w:val="24"/>
        </w:rPr>
      </w:pPr>
      <w:r w:rsidRPr="006E34F7">
        <w:rPr>
          <w:sz w:val="24"/>
          <w:szCs w:val="24"/>
        </w:rPr>
        <w:t xml:space="preserve">Доставка полиграфической продукции осуществляется за счет Поставщика (стоимость входит в цену предложения) на </w:t>
      </w:r>
      <w:r w:rsidR="007F613C">
        <w:rPr>
          <w:sz w:val="24"/>
          <w:szCs w:val="24"/>
        </w:rPr>
        <w:t xml:space="preserve">центральный </w:t>
      </w:r>
      <w:r w:rsidRPr="006E34F7">
        <w:rPr>
          <w:sz w:val="24"/>
          <w:szCs w:val="24"/>
        </w:rPr>
        <w:t>склад  филиала</w:t>
      </w:r>
      <w:r w:rsidR="007F613C">
        <w:rPr>
          <w:sz w:val="24"/>
          <w:szCs w:val="24"/>
        </w:rPr>
        <w:t xml:space="preserve"> П</w:t>
      </w:r>
      <w:r w:rsidR="007F613C" w:rsidRPr="006E34F7">
        <w:rPr>
          <w:sz w:val="24"/>
          <w:szCs w:val="24"/>
        </w:rPr>
        <w:t>АО «МРСК Центра» - «</w:t>
      </w:r>
      <w:r w:rsidR="00774A35">
        <w:rPr>
          <w:sz w:val="24"/>
          <w:szCs w:val="24"/>
        </w:rPr>
        <w:t>Воронежэнерго</w:t>
      </w:r>
      <w:r w:rsidR="007F613C" w:rsidRPr="006E34F7">
        <w:rPr>
          <w:sz w:val="24"/>
          <w:szCs w:val="24"/>
        </w:rPr>
        <w:t>»</w:t>
      </w:r>
      <w:r w:rsidR="003351CA">
        <w:rPr>
          <w:sz w:val="24"/>
          <w:szCs w:val="24"/>
        </w:rPr>
        <w:t xml:space="preserve"> </w:t>
      </w:r>
      <w:r w:rsidR="006F12AC">
        <w:rPr>
          <w:sz w:val="24"/>
          <w:szCs w:val="24"/>
        </w:rPr>
        <w:t>расположенный</w:t>
      </w:r>
      <w:r w:rsidR="003351CA">
        <w:rPr>
          <w:sz w:val="24"/>
          <w:szCs w:val="24"/>
        </w:rPr>
        <w:t>:</w:t>
      </w:r>
    </w:p>
    <w:p w:rsidR="007A46DA" w:rsidRPr="003F7B5B" w:rsidRDefault="003351CA" w:rsidP="007A46DA">
      <w:pPr>
        <w:ind w:firstLine="709"/>
        <w:jc w:val="right"/>
        <w:rPr>
          <w:sz w:val="22"/>
          <w:szCs w:val="24"/>
        </w:rPr>
      </w:pPr>
      <w:r>
        <w:rPr>
          <w:sz w:val="24"/>
          <w:szCs w:val="24"/>
        </w:rPr>
        <w:t>Таблица №1</w:t>
      </w:r>
    </w:p>
    <w:tbl>
      <w:tblPr>
        <w:tblpPr w:leftFromText="180" w:rightFromText="180" w:vertAnchor="text" w:horzAnchor="margin" w:tblpXSpec="center" w:tblpY="13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701"/>
        <w:gridCol w:w="3119"/>
        <w:gridCol w:w="2268"/>
      </w:tblGrid>
      <w:tr w:rsidR="007A46DA" w:rsidRPr="00FB1933" w:rsidTr="007A46DA">
        <w:trPr>
          <w:trHeight w:val="422"/>
        </w:trPr>
        <w:tc>
          <w:tcPr>
            <w:tcW w:w="2943" w:type="dxa"/>
            <w:vAlign w:val="center"/>
          </w:tcPr>
          <w:p w:rsidR="007A46DA" w:rsidRPr="00FB1933" w:rsidRDefault="007A46DA" w:rsidP="007A46DA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</w:t>
            </w:r>
            <w:r w:rsidRPr="00FB1933">
              <w:rPr>
                <w:color w:val="000000"/>
                <w:sz w:val="22"/>
              </w:rPr>
              <w:t xml:space="preserve">илиал </w:t>
            </w:r>
            <w:r>
              <w:rPr>
                <w:color w:val="000000"/>
                <w:sz w:val="22"/>
              </w:rPr>
              <w:t>ПАО</w:t>
            </w:r>
            <w:r w:rsidRPr="00FB1933">
              <w:rPr>
                <w:color w:val="000000"/>
                <w:sz w:val="22"/>
              </w:rPr>
              <w:t xml:space="preserve"> "МРСК Центра"</w:t>
            </w:r>
          </w:p>
        </w:tc>
        <w:tc>
          <w:tcPr>
            <w:tcW w:w="1701" w:type="dxa"/>
            <w:vAlign w:val="center"/>
          </w:tcPr>
          <w:p w:rsidR="007A46DA" w:rsidRPr="00FB1933" w:rsidRDefault="007A46DA" w:rsidP="007A46DA">
            <w:pPr>
              <w:ind w:firstLine="0"/>
              <w:rPr>
                <w:color w:val="000000"/>
                <w:sz w:val="22"/>
              </w:rPr>
            </w:pPr>
            <w:r w:rsidRPr="00FB1933">
              <w:rPr>
                <w:color w:val="000000"/>
                <w:sz w:val="22"/>
              </w:rPr>
              <w:t>Вид транспорта</w:t>
            </w:r>
          </w:p>
        </w:tc>
        <w:tc>
          <w:tcPr>
            <w:tcW w:w="3119" w:type="dxa"/>
            <w:vAlign w:val="center"/>
          </w:tcPr>
          <w:p w:rsidR="007A46DA" w:rsidRPr="00FB1933" w:rsidRDefault="007A46DA" w:rsidP="007A46DA">
            <w:pPr>
              <w:ind w:firstLine="0"/>
              <w:rPr>
                <w:color w:val="000000"/>
                <w:sz w:val="22"/>
              </w:rPr>
            </w:pPr>
            <w:r w:rsidRPr="00FB1933">
              <w:rPr>
                <w:color w:val="000000"/>
                <w:sz w:val="22"/>
              </w:rPr>
              <w:t>Точка поставки</w:t>
            </w:r>
          </w:p>
        </w:tc>
        <w:tc>
          <w:tcPr>
            <w:tcW w:w="2268" w:type="dxa"/>
            <w:vAlign w:val="center"/>
          </w:tcPr>
          <w:p w:rsidR="007A46DA" w:rsidRPr="00FB1933" w:rsidRDefault="007A46DA" w:rsidP="007A46DA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Сроки поставки*</w:t>
            </w:r>
          </w:p>
        </w:tc>
      </w:tr>
      <w:tr w:rsidR="007A46DA" w:rsidRPr="00FB1933" w:rsidTr="007A46DA">
        <w:trPr>
          <w:trHeight w:val="400"/>
        </w:trPr>
        <w:tc>
          <w:tcPr>
            <w:tcW w:w="2943" w:type="dxa"/>
            <w:vAlign w:val="center"/>
          </w:tcPr>
          <w:p w:rsidR="007A46DA" w:rsidRPr="00FB1933" w:rsidRDefault="007A46DA" w:rsidP="007A46DA">
            <w:pPr>
              <w:ind w:firstLine="0"/>
              <w:rPr>
                <w:color w:val="000000"/>
                <w:sz w:val="22"/>
              </w:rPr>
            </w:pPr>
            <w:r>
              <w:rPr>
                <w:sz w:val="22"/>
              </w:rPr>
              <w:t>Воронежэнерго</w:t>
            </w:r>
          </w:p>
        </w:tc>
        <w:tc>
          <w:tcPr>
            <w:tcW w:w="1701" w:type="dxa"/>
            <w:vAlign w:val="center"/>
          </w:tcPr>
          <w:p w:rsidR="007A46DA" w:rsidRPr="00FB1933" w:rsidRDefault="007A46DA" w:rsidP="007A46DA">
            <w:pPr>
              <w:ind w:firstLine="0"/>
              <w:rPr>
                <w:color w:val="000000"/>
                <w:sz w:val="22"/>
              </w:rPr>
            </w:pPr>
            <w:r w:rsidRPr="00FB1933">
              <w:rPr>
                <w:color w:val="000000"/>
                <w:sz w:val="22"/>
              </w:rPr>
              <w:t>авто</w:t>
            </w:r>
          </w:p>
        </w:tc>
        <w:tc>
          <w:tcPr>
            <w:tcW w:w="3119" w:type="dxa"/>
            <w:vAlign w:val="center"/>
          </w:tcPr>
          <w:p w:rsidR="007A46DA" w:rsidRPr="00FB1933" w:rsidRDefault="007A46DA" w:rsidP="007A46DA">
            <w:pPr>
              <w:shd w:val="clear" w:color="auto" w:fill="FFFFFF"/>
              <w:ind w:firstLine="0"/>
              <w:rPr>
                <w:color w:val="000000"/>
                <w:sz w:val="22"/>
              </w:rPr>
            </w:pPr>
            <w:r>
              <w:rPr>
                <w:sz w:val="22"/>
              </w:rPr>
              <w:t>394026</w:t>
            </w:r>
            <w:r w:rsidRPr="00FB1933">
              <w:rPr>
                <w:sz w:val="22"/>
              </w:rPr>
              <w:t xml:space="preserve">, г. </w:t>
            </w:r>
            <w:r>
              <w:rPr>
                <w:sz w:val="22"/>
              </w:rPr>
              <w:t>Воронеж</w:t>
            </w:r>
            <w:r w:rsidRPr="00FB1933">
              <w:rPr>
                <w:sz w:val="22"/>
              </w:rPr>
              <w:t xml:space="preserve">, </w:t>
            </w:r>
            <w:r>
              <w:rPr>
                <w:sz w:val="22"/>
              </w:rPr>
              <w:t>ул. 9 Января</w:t>
            </w:r>
            <w:r w:rsidRPr="00FB1933">
              <w:rPr>
                <w:sz w:val="22"/>
              </w:rPr>
              <w:t>, д.</w:t>
            </w:r>
            <w:r>
              <w:rPr>
                <w:sz w:val="22"/>
              </w:rPr>
              <w:t xml:space="preserve"> 205</w:t>
            </w:r>
          </w:p>
        </w:tc>
        <w:tc>
          <w:tcPr>
            <w:tcW w:w="2268" w:type="dxa"/>
            <w:vAlign w:val="center"/>
          </w:tcPr>
          <w:p w:rsidR="007A46DA" w:rsidRPr="00C90AF9" w:rsidRDefault="00825EAA" w:rsidP="007A46DA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</w:tr>
    </w:tbl>
    <w:p w:rsidR="007A46DA" w:rsidRDefault="007A46DA" w:rsidP="007A46DA">
      <w:pPr>
        <w:ind w:firstLine="709"/>
      </w:pPr>
    </w:p>
    <w:p w:rsidR="007A46DA" w:rsidRPr="0047400B" w:rsidRDefault="007A46DA" w:rsidP="007A46DA">
      <w:pPr>
        <w:ind w:firstLine="709"/>
        <w:rPr>
          <w:sz w:val="24"/>
          <w:szCs w:val="24"/>
        </w:rPr>
      </w:pPr>
      <w:r w:rsidRPr="0047400B">
        <w:rPr>
          <w:sz w:val="24"/>
          <w:szCs w:val="24"/>
        </w:rPr>
        <w:t xml:space="preserve">*- </w:t>
      </w:r>
      <w:r w:rsidR="006A0F93">
        <w:rPr>
          <w:sz w:val="24"/>
          <w:szCs w:val="24"/>
        </w:rPr>
        <w:t>в течени</w:t>
      </w:r>
      <w:proofErr w:type="gramStart"/>
      <w:r w:rsidR="006A0F93">
        <w:rPr>
          <w:sz w:val="24"/>
          <w:szCs w:val="24"/>
        </w:rPr>
        <w:t>и</w:t>
      </w:r>
      <w:proofErr w:type="gramEnd"/>
      <w:r w:rsidR="006A0F93">
        <w:rPr>
          <w:sz w:val="24"/>
          <w:szCs w:val="24"/>
        </w:rPr>
        <w:t xml:space="preserve"> </w:t>
      </w:r>
      <w:r w:rsidRPr="0047400B">
        <w:rPr>
          <w:sz w:val="24"/>
          <w:szCs w:val="24"/>
        </w:rPr>
        <w:t>календарных дней, с момента заключения договора</w:t>
      </w:r>
      <w:r>
        <w:rPr>
          <w:sz w:val="24"/>
          <w:szCs w:val="24"/>
        </w:rPr>
        <w:t>.</w:t>
      </w:r>
    </w:p>
    <w:p w:rsidR="003351CA" w:rsidRDefault="003351CA" w:rsidP="003351CA">
      <w:pPr>
        <w:ind w:firstLine="709"/>
      </w:pPr>
    </w:p>
    <w:p w:rsidR="006E34F7" w:rsidRPr="006E34F7" w:rsidRDefault="006E34F7" w:rsidP="006E34F7">
      <w:pPr>
        <w:pStyle w:val="ad"/>
        <w:ind w:left="0" w:firstLine="709"/>
        <w:rPr>
          <w:sz w:val="24"/>
          <w:szCs w:val="24"/>
        </w:rPr>
      </w:pPr>
      <w:r w:rsidRPr="006E34F7">
        <w:rPr>
          <w:sz w:val="24"/>
          <w:szCs w:val="24"/>
        </w:rPr>
        <w:t>Способ и условия транспортировки продукции должны исключать возможность ее повреждения или порчи во время перевозки.</w:t>
      </w:r>
    </w:p>
    <w:p w:rsidR="006E34F7" w:rsidRDefault="006E34F7" w:rsidP="006E34F7">
      <w:pPr>
        <w:pStyle w:val="ad"/>
        <w:ind w:left="0" w:firstLine="709"/>
        <w:rPr>
          <w:sz w:val="24"/>
          <w:szCs w:val="24"/>
        </w:rPr>
      </w:pPr>
      <w:r w:rsidRPr="003A751C">
        <w:rPr>
          <w:sz w:val="24"/>
          <w:szCs w:val="24"/>
        </w:rPr>
        <w:t xml:space="preserve">Доставка </w:t>
      </w:r>
      <w:r w:rsidRPr="00C35227">
        <w:rPr>
          <w:sz w:val="24"/>
          <w:szCs w:val="24"/>
        </w:rPr>
        <w:t xml:space="preserve">полиграфической продукции </w:t>
      </w:r>
      <w:r>
        <w:rPr>
          <w:sz w:val="24"/>
          <w:szCs w:val="24"/>
        </w:rPr>
        <w:t xml:space="preserve">в филиал </w:t>
      </w:r>
      <w:r w:rsidRPr="003A751C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следующих объемах</w:t>
      </w:r>
      <w:r w:rsidRPr="003A751C">
        <w:rPr>
          <w:sz w:val="24"/>
          <w:szCs w:val="24"/>
        </w:rPr>
        <w:t>:</w:t>
      </w:r>
    </w:p>
    <w:p w:rsidR="005C6C96" w:rsidRDefault="005C6C96" w:rsidP="003351CA">
      <w:pPr>
        <w:pStyle w:val="ad"/>
        <w:ind w:left="0"/>
        <w:jc w:val="right"/>
        <w:rPr>
          <w:sz w:val="24"/>
          <w:szCs w:val="24"/>
        </w:rPr>
      </w:pPr>
    </w:p>
    <w:p w:rsidR="006E34F7" w:rsidRDefault="003351CA" w:rsidP="003351CA">
      <w:pPr>
        <w:pStyle w:val="ad"/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Таблица №2</w:t>
      </w:r>
    </w:p>
    <w:p w:rsidR="005C6C96" w:rsidRDefault="005C6C96" w:rsidP="003351CA">
      <w:pPr>
        <w:pStyle w:val="ad"/>
        <w:ind w:left="0"/>
        <w:jc w:val="right"/>
        <w:rPr>
          <w:sz w:val="24"/>
          <w:szCs w:val="24"/>
        </w:rPr>
      </w:pPr>
    </w:p>
    <w:tbl>
      <w:tblPr>
        <w:tblW w:w="9334" w:type="dxa"/>
        <w:jc w:val="center"/>
        <w:tblLayout w:type="fixed"/>
        <w:tblLook w:val="04A0" w:firstRow="1" w:lastRow="0" w:firstColumn="1" w:lastColumn="0" w:noHBand="0" w:noVBand="1"/>
      </w:tblPr>
      <w:tblGrid>
        <w:gridCol w:w="614"/>
        <w:gridCol w:w="4536"/>
        <w:gridCol w:w="1186"/>
        <w:gridCol w:w="2998"/>
      </w:tblGrid>
      <w:tr w:rsidR="007A46DA" w:rsidRPr="00C35227" w:rsidTr="00CE3F37">
        <w:trPr>
          <w:trHeight w:val="858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46DA" w:rsidRPr="00C35227" w:rsidRDefault="007A46DA" w:rsidP="001C4011">
            <w:pPr>
              <w:jc w:val="center"/>
              <w:rPr>
                <w:color w:val="000000"/>
                <w:sz w:val="22"/>
                <w:szCs w:val="22"/>
              </w:rPr>
            </w:pPr>
            <w:r w:rsidRPr="00C35227">
              <w:rPr>
                <w:color w:val="000000"/>
                <w:sz w:val="22"/>
                <w:szCs w:val="22"/>
              </w:rPr>
              <w:t>№№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46DA" w:rsidRPr="00C35227" w:rsidRDefault="007A46DA" w:rsidP="006E34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35227">
              <w:rPr>
                <w:color w:val="000000"/>
                <w:sz w:val="22"/>
                <w:szCs w:val="22"/>
              </w:rPr>
              <w:t>Бланки актов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46DA" w:rsidRPr="00C35227" w:rsidRDefault="007A46DA" w:rsidP="006E34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35227">
              <w:rPr>
                <w:color w:val="000000"/>
                <w:sz w:val="22"/>
                <w:szCs w:val="22"/>
              </w:rPr>
              <w:t>кол-во всего, актов</w:t>
            </w:r>
            <w:r>
              <w:rPr>
                <w:color w:val="000000"/>
                <w:sz w:val="22"/>
                <w:szCs w:val="22"/>
              </w:rPr>
              <w:t>, шт.</w:t>
            </w:r>
          </w:p>
        </w:tc>
        <w:tc>
          <w:tcPr>
            <w:tcW w:w="2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46DA" w:rsidRPr="00C35227" w:rsidRDefault="007A46DA" w:rsidP="006E34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7E5EDC">
              <w:rPr>
                <w:color w:val="000000"/>
                <w:sz w:val="22"/>
                <w:szCs w:val="22"/>
              </w:rPr>
              <w:t>Нумерация бланков</w:t>
            </w:r>
          </w:p>
        </w:tc>
      </w:tr>
      <w:tr w:rsidR="007A46DA" w:rsidRPr="00C35227" w:rsidTr="00CE3F37">
        <w:trPr>
          <w:trHeight w:val="60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46DA" w:rsidRPr="00C35227" w:rsidRDefault="007A46DA" w:rsidP="00F11DB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3522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46DA" w:rsidRPr="00C35227" w:rsidRDefault="007A46DA" w:rsidP="00605AF8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Акт </w:t>
            </w:r>
            <w:proofErr w:type="gramStart"/>
            <w:r w:rsidRPr="00364D16">
              <w:rPr>
                <w:color w:val="000000"/>
                <w:sz w:val="22"/>
                <w:szCs w:val="22"/>
              </w:rPr>
              <w:t xml:space="preserve">проверки </w:t>
            </w:r>
            <w:r w:rsidRPr="00F60E9A">
              <w:rPr>
                <w:color w:val="000000"/>
                <w:sz w:val="22"/>
                <w:szCs w:val="22"/>
              </w:rPr>
              <w:t>состояния схемы измерения электрической энергии</w:t>
            </w:r>
            <w:proofErr w:type="gramEnd"/>
            <w:r w:rsidRPr="00F60E9A">
              <w:rPr>
                <w:color w:val="000000"/>
                <w:sz w:val="22"/>
                <w:szCs w:val="22"/>
              </w:rPr>
              <w:t xml:space="preserve"> и работы / замены / допуска в эксплуатацию прибора учета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F7EC8">
              <w:rPr>
                <w:color w:val="000000"/>
                <w:sz w:val="22"/>
                <w:szCs w:val="22"/>
              </w:rPr>
              <w:t xml:space="preserve"> </w:t>
            </w:r>
            <w:r w:rsidRPr="000F7EC8">
              <w:rPr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color w:val="000000"/>
                <w:sz w:val="22"/>
                <w:szCs w:val="22"/>
              </w:rPr>
              <w:t>ЮЛ</w:t>
            </w:r>
            <w:r w:rsidRPr="000F7EC8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05AF8">
              <w:rPr>
                <w:color w:val="000000"/>
                <w:sz w:val="22"/>
                <w:szCs w:val="22"/>
              </w:rPr>
              <w:t>(согласно приложению №1 к настоящему ТЗ)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46DA" w:rsidRPr="00661D1A" w:rsidRDefault="00676799" w:rsidP="006E34F7">
            <w:pPr>
              <w:ind w:firstLine="33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lastRenderedPageBreak/>
              <w:t>4</w:t>
            </w:r>
            <w:r w:rsidR="007A46DA">
              <w:rPr>
                <w:color w:val="000000"/>
                <w:sz w:val="22"/>
                <w:szCs w:val="22"/>
              </w:rPr>
              <w:t xml:space="preserve">0 </w:t>
            </w:r>
            <w:r w:rsidR="007A46DA" w:rsidRPr="00CE5885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2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46DA" w:rsidRPr="008735EE" w:rsidRDefault="007A46DA" w:rsidP="008735EE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**</w:t>
            </w:r>
          </w:p>
        </w:tc>
      </w:tr>
      <w:tr w:rsidR="007A46DA" w:rsidRPr="00C35227" w:rsidTr="00CE3F37">
        <w:trPr>
          <w:trHeight w:val="60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46DA" w:rsidRPr="00C35227" w:rsidRDefault="007A46DA" w:rsidP="00F11DB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46DA" w:rsidRDefault="007A46DA" w:rsidP="00605AF8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Акт </w:t>
            </w:r>
            <w:proofErr w:type="gramStart"/>
            <w:r w:rsidRPr="00364D16">
              <w:rPr>
                <w:color w:val="000000"/>
                <w:sz w:val="22"/>
                <w:szCs w:val="22"/>
              </w:rPr>
              <w:t xml:space="preserve">проверки </w:t>
            </w:r>
            <w:r w:rsidRPr="00F60E9A">
              <w:rPr>
                <w:color w:val="000000"/>
                <w:sz w:val="22"/>
                <w:szCs w:val="22"/>
              </w:rPr>
              <w:t>состояния схемы измерения электрической энергии</w:t>
            </w:r>
            <w:proofErr w:type="gramEnd"/>
            <w:r w:rsidRPr="00F60E9A">
              <w:rPr>
                <w:color w:val="000000"/>
                <w:sz w:val="22"/>
                <w:szCs w:val="22"/>
              </w:rPr>
              <w:t xml:space="preserve"> и работы / замены / допуска в эксплуатацию прибора учета</w:t>
            </w:r>
            <w:r>
              <w:rPr>
                <w:color w:val="000000"/>
                <w:sz w:val="22"/>
                <w:szCs w:val="22"/>
              </w:rPr>
              <w:t xml:space="preserve"> (ФЛ)</w:t>
            </w:r>
          </w:p>
          <w:p w:rsidR="007A46DA" w:rsidRDefault="007A46DA" w:rsidP="00605AF8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Pr="00605AF8">
              <w:rPr>
                <w:color w:val="000000"/>
                <w:sz w:val="22"/>
                <w:szCs w:val="22"/>
              </w:rPr>
              <w:t>(согласно приложению №2 к настоящему ТЗ)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46DA" w:rsidRPr="00CE5885" w:rsidRDefault="00676799" w:rsidP="006E34F7">
            <w:pPr>
              <w:ind w:firstLine="3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</w:t>
            </w:r>
            <w:r w:rsidR="007A46DA">
              <w:rPr>
                <w:color w:val="000000"/>
                <w:sz w:val="22"/>
                <w:szCs w:val="22"/>
              </w:rPr>
              <w:t>0 000</w:t>
            </w:r>
          </w:p>
        </w:tc>
        <w:tc>
          <w:tcPr>
            <w:tcW w:w="2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46DA" w:rsidRPr="008735EE" w:rsidRDefault="007A46DA" w:rsidP="008735EE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**</w:t>
            </w:r>
          </w:p>
        </w:tc>
      </w:tr>
      <w:tr w:rsidR="007A46DA" w:rsidRPr="00C35227" w:rsidTr="00CE3F37">
        <w:trPr>
          <w:trHeight w:val="163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46DA" w:rsidRPr="00C35227" w:rsidRDefault="007A46DA" w:rsidP="00F11DB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46DA" w:rsidRPr="0077266C" w:rsidRDefault="007A46DA" w:rsidP="00605AF8">
            <w:pPr>
              <w:ind w:firstLine="0"/>
              <w:jc w:val="left"/>
              <w:rPr>
                <w:color w:val="000000"/>
                <w:sz w:val="24"/>
              </w:rPr>
            </w:pPr>
            <w:r w:rsidRPr="00605AF8">
              <w:rPr>
                <w:color w:val="000000"/>
                <w:sz w:val="22"/>
                <w:szCs w:val="22"/>
              </w:rPr>
              <w:t>Акт о неучтенном потреблении электрической энергии юридическим лицом (гражданином),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05AF8">
              <w:rPr>
                <w:color w:val="000000"/>
                <w:sz w:val="22"/>
                <w:szCs w:val="22"/>
              </w:rPr>
              <w:t>использующим электрическую энергию для осуществления предпринимательской деятельност</w:t>
            </w:r>
            <w:proofErr w:type="gramStart"/>
            <w:r w:rsidRPr="00605AF8">
              <w:rPr>
                <w:color w:val="000000"/>
                <w:sz w:val="22"/>
                <w:szCs w:val="22"/>
              </w:rPr>
              <w:t>и(</w:t>
            </w:r>
            <w:proofErr w:type="gramEnd"/>
            <w:r w:rsidRPr="00605AF8">
              <w:rPr>
                <w:color w:val="000000"/>
                <w:sz w:val="22"/>
                <w:szCs w:val="22"/>
              </w:rPr>
              <w:t>согласно приложению №3 к настоящему ТЗ)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46DA" w:rsidRPr="00CE5885" w:rsidRDefault="00676799" w:rsidP="006E34F7">
            <w:pPr>
              <w:ind w:firstLine="3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20</w:t>
            </w:r>
            <w:r w:rsidR="007A46DA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2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46DA" w:rsidRPr="008735EE" w:rsidRDefault="007A46DA" w:rsidP="00CE3F37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**</w:t>
            </w:r>
          </w:p>
        </w:tc>
      </w:tr>
      <w:tr w:rsidR="007A46DA" w:rsidRPr="00C35227" w:rsidTr="00CE3F37">
        <w:trPr>
          <w:trHeight w:val="60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46DA" w:rsidRPr="00C35227" w:rsidRDefault="007A46DA" w:rsidP="00F11DB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46DA" w:rsidRPr="0077266C" w:rsidRDefault="007A46DA" w:rsidP="00605AF8">
            <w:pPr>
              <w:ind w:firstLine="0"/>
              <w:jc w:val="left"/>
              <w:rPr>
                <w:color w:val="000000"/>
                <w:sz w:val="24"/>
              </w:rPr>
            </w:pPr>
            <w:r w:rsidRPr="00605AF8">
              <w:rPr>
                <w:color w:val="000000"/>
                <w:sz w:val="22"/>
                <w:szCs w:val="22"/>
              </w:rPr>
              <w:t>Акт о неучтенном потреблении электрической энергии гражданином (юридическим лицом), использующим электрическую энергию на коммунально-бытовые нужды, являющимся собственником (пользователем) жилого дома (помещений в многоквартирном доме)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05AF8">
              <w:rPr>
                <w:color w:val="000000"/>
                <w:sz w:val="22"/>
                <w:szCs w:val="22"/>
              </w:rPr>
              <w:t>(согласно приложению №4 к настоящему ТЗ)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46DA" w:rsidRPr="00CE5885" w:rsidRDefault="00676799" w:rsidP="006A0F93">
            <w:pPr>
              <w:ind w:firstLine="3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="006A0F93">
              <w:rPr>
                <w:color w:val="000000"/>
                <w:sz w:val="22"/>
                <w:szCs w:val="22"/>
              </w:rPr>
              <w:t>5</w:t>
            </w:r>
            <w:r w:rsidR="007A46DA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2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46DA" w:rsidRPr="008735EE" w:rsidRDefault="007A46DA" w:rsidP="00CE3F37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**</w:t>
            </w:r>
          </w:p>
        </w:tc>
      </w:tr>
    </w:tbl>
    <w:p w:rsidR="006E34F7" w:rsidRDefault="006E34F7" w:rsidP="006E34F7">
      <w:pPr>
        <w:rPr>
          <w:sz w:val="24"/>
          <w:szCs w:val="24"/>
        </w:rPr>
      </w:pPr>
    </w:p>
    <w:p w:rsidR="006E34F7" w:rsidRPr="00205E8D" w:rsidRDefault="006E34F7" w:rsidP="006E34F7">
      <w:pPr>
        <w:rPr>
          <w:sz w:val="24"/>
          <w:szCs w:val="24"/>
        </w:rPr>
      </w:pPr>
      <w:r w:rsidRPr="0045266A">
        <w:rPr>
          <w:sz w:val="24"/>
          <w:szCs w:val="24"/>
        </w:rPr>
        <w:t>*</w:t>
      </w:r>
      <w:r w:rsidRPr="0006758E">
        <w:rPr>
          <w:sz w:val="24"/>
          <w:szCs w:val="24"/>
        </w:rPr>
        <w:t xml:space="preserve"> Филиал </w:t>
      </w:r>
      <w:r w:rsidR="007F613C" w:rsidRPr="0006758E">
        <w:rPr>
          <w:sz w:val="24"/>
          <w:szCs w:val="24"/>
        </w:rPr>
        <w:t>ПАО</w:t>
      </w:r>
      <w:r w:rsidRPr="0006758E">
        <w:rPr>
          <w:sz w:val="24"/>
          <w:szCs w:val="24"/>
        </w:rPr>
        <w:t xml:space="preserve"> «МРСК Центра» - «</w:t>
      </w:r>
      <w:r w:rsidR="00774A35">
        <w:rPr>
          <w:sz w:val="24"/>
          <w:szCs w:val="24"/>
        </w:rPr>
        <w:t>Воронежэнерго</w:t>
      </w:r>
      <w:r w:rsidRPr="0006758E">
        <w:rPr>
          <w:sz w:val="24"/>
          <w:szCs w:val="24"/>
        </w:rPr>
        <w:t xml:space="preserve">» </w:t>
      </w:r>
      <w:r w:rsidRPr="0045266A">
        <w:rPr>
          <w:sz w:val="24"/>
          <w:szCs w:val="24"/>
        </w:rPr>
        <w:t xml:space="preserve">вправе внести изменения в форму бланков актов, уведомив Поставщика не </w:t>
      </w:r>
      <w:proofErr w:type="gramStart"/>
      <w:r w:rsidRPr="0045266A">
        <w:rPr>
          <w:sz w:val="24"/>
          <w:szCs w:val="24"/>
        </w:rPr>
        <w:t>позднее</w:t>
      </w:r>
      <w:proofErr w:type="gramEnd"/>
      <w:r w:rsidRPr="0045266A">
        <w:rPr>
          <w:sz w:val="24"/>
          <w:szCs w:val="24"/>
        </w:rPr>
        <w:t xml:space="preserve"> чем за 1 месяц до </w:t>
      </w:r>
      <w:r w:rsidR="003A013B">
        <w:rPr>
          <w:sz w:val="24"/>
          <w:szCs w:val="24"/>
        </w:rPr>
        <w:t>начала</w:t>
      </w:r>
      <w:r w:rsidRPr="0045266A">
        <w:rPr>
          <w:sz w:val="24"/>
          <w:szCs w:val="24"/>
        </w:rPr>
        <w:t xml:space="preserve"> поставки продукции.</w:t>
      </w:r>
    </w:p>
    <w:p w:rsidR="00D60007" w:rsidRPr="00D60007" w:rsidRDefault="00D60007" w:rsidP="006E34F7">
      <w:pPr>
        <w:rPr>
          <w:sz w:val="24"/>
          <w:szCs w:val="24"/>
        </w:rPr>
      </w:pPr>
      <w:r w:rsidRPr="00881BAE">
        <w:rPr>
          <w:sz w:val="24"/>
          <w:szCs w:val="24"/>
        </w:rPr>
        <w:t xml:space="preserve">** </w:t>
      </w:r>
      <w:r>
        <w:rPr>
          <w:sz w:val="24"/>
          <w:szCs w:val="24"/>
        </w:rPr>
        <w:t xml:space="preserve">Начальная нумерация согласовывается </w:t>
      </w:r>
      <w:r w:rsidR="00881BAE">
        <w:rPr>
          <w:sz w:val="24"/>
          <w:szCs w:val="24"/>
        </w:rPr>
        <w:t>с филиалом ПАО «МРСК Центра» - «</w:t>
      </w:r>
      <w:r w:rsidR="00774A35">
        <w:rPr>
          <w:sz w:val="24"/>
          <w:szCs w:val="24"/>
        </w:rPr>
        <w:t>Воронежэнерго</w:t>
      </w:r>
      <w:r w:rsidR="00881BAE">
        <w:rPr>
          <w:sz w:val="24"/>
          <w:szCs w:val="24"/>
        </w:rPr>
        <w:t>» на этапе изготовления бланков.</w:t>
      </w:r>
    </w:p>
    <w:p w:rsidR="005C6C96" w:rsidRDefault="005C6C96" w:rsidP="006E34F7">
      <w:pPr>
        <w:rPr>
          <w:sz w:val="26"/>
          <w:szCs w:val="26"/>
        </w:rPr>
      </w:pPr>
    </w:p>
    <w:p w:rsidR="005C6C96" w:rsidRDefault="005C6C96" w:rsidP="006E34F7">
      <w:pPr>
        <w:rPr>
          <w:sz w:val="26"/>
          <w:szCs w:val="26"/>
        </w:rPr>
      </w:pPr>
    </w:p>
    <w:p w:rsidR="006E34F7" w:rsidRPr="006E34F7" w:rsidRDefault="006E34F7" w:rsidP="00F32915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E34F7">
        <w:rPr>
          <w:b/>
          <w:bCs/>
          <w:sz w:val="24"/>
          <w:szCs w:val="24"/>
        </w:rPr>
        <w:t>Общие требования.</w:t>
      </w:r>
    </w:p>
    <w:p w:rsidR="006E34F7" w:rsidRPr="006E34F7" w:rsidRDefault="006E34F7" w:rsidP="006E34F7">
      <w:pPr>
        <w:numPr>
          <w:ilvl w:val="1"/>
          <w:numId w:val="16"/>
        </w:numPr>
        <w:ind w:left="0" w:firstLine="284"/>
        <w:rPr>
          <w:sz w:val="24"/>
          <w:szCs w:val="24"/>
        </w:rPr>
      </w:pPr>
      <w:r w:rsidRPr="006E34F7">
        <w:rPr>
          <w:sz w:val="24"/>
          <w:szCs w:val="24"/>
        </w:rPr>
        <w:t xml:space="preserve"> Продукция должна быть поставлена в соответствии с номенклатурой и количе</w:t>
      </w:r>
      <w:r w:rsidR="00DC76FF">
        <w:rPr>
          <w:sz w:val="24"/>
          <w:szCs w:val="24"/>
        </w:rPr>
        <w:t>ством, определенным в таблице №</w:t>
      </w:r>
      <w:r w:rsidR="00DC76FF" w:rsidRPr="00DC76FF">
        <w:rPr>
          <w:sz w:val="24"/>
          <w:szCs w:val="24"/>
        </w:rPr>
        <w:t>2</w:t>
      </w:r>
      <w:r w:rsidRPr="006E34F7">
        <w:rPr>
          <w:sz w:val="24"/>
          <w:szCs w:val="24"/>
        </w:rPr>
        <w:t>, и соответствовать Технологичес</w:t>
      </w:r>
      <w:r w:rsidR="007F613C">
        <w:rPr>
          <w:sz w:val="24"/>
          <w:szCs w:val="24"/>
        </w:rPr>
        <w:t xml:space="preserve">ким инструкциям ВНИИ Полиграфии и техническим </w:t>
      </w:r>
      <w:proofErr w:type="gramStart"/>
      <w:r w:rsidR="007F613C">
        <w:rPr>
          <w:sz w:val="24"/>
          <w:szCs w:val="24"/>
        </w:rPr>
        <w:t>требова</w:t>
      </w:r>
      <w:r w:rsidR="00DC76FF">
        <w:rPr>
          <w:sz w:val="24"/>
          <w:szCs w:val="24"/>
        </w:rPr>
        <w:t>ниям</w:t>
      </w:r>
      <w:proofErr w:type="gramEnd"/>
      <w:r w:rsidR="00DC76FF">
        <w:rPr>
          <w:sz w:val="24"/>
          <w:szCs w:val="24"/>
        </w:rPr>
        <w:t xml:space="preserve"> представленным в таблице №</w:t>
      </w:r>
      <w:r w:rsidR="00DC76FF" w:rsidRPr="00DC76FF">
        <w:rPr>
          <w:sz w:val="24"/>
          <w:szCs w:val="24"/>
        </w:rPr>
        <w:t>3</w:t>
      </w:r>
    </w:p>
    <w:p w:rsidR="006E34F7" w:rsidRPr="006E34F7" w:rsidRDefault="006E34F7" w:rsidP="006E34F7">
      <w:pPr>
        <w:numPr>
          <w:ilvl w:val="1"/>
          <w:numId w:val="16"/>
        </w:numPr>
        <w:ind w:left="0" w:firstLine="284"/>
        <w:rPr>
          <w:sz w:val="24"/>
          <w:szCs w:val="24"/>
        </w:rPr>
      </w:pPr>
      <w:r w:rsidRPr="006E34F7">
        <w:rPr>
          <w:sz w:val="24"/>
          <w:szCs w:val="24"/>
        </w:rPr>
        <w:t xml:space="preserve">  Обязательным условием является предоставление в составе конкурсной документации дилерских свидетельств заводов-изготовителей или письменное подтверждение завода-изготовителя на право поставки ТМЦ.</w:t>
      </w:r>
    </w:p>
    <w:p w:rsidR="006E34F7" w:rsidRPr="006E34F7" w:rsidRDefault="006E34F7" w:rsidP="006E34F7">
      <w:pPr>
        <w:ind w:firstLine="284"/>
        <w:rPr>
          <w:sz w:val="24"/>
          <w:szCs w:val="24"/>
        </w:rPr>
      </w:pPr>
      <w:r w:rsidRPr="006E34F7">
        <w:rPr>
          <w:sz w:val="24"/>
          <w:szCs w:val="24"/>
        </w:rPr>
        <w:t>3.</w:t>
      </w:r>
      <w:r w:rsidR="00825EAA">
        <w:rPr>
          <w:sz w:val="24"/>
          <w:szCs w:val="24"/>
        </w:rPr>
        <w:t>3</w:t>
      </w:r>
      <w:r w:rsidRPr="006E34F7">
        <w:rPr>
          <w:sz w:val="24"/>
          <w:szCs w:val="24"/>
        </w:rPr>
        <w:t xml:space="preserve">.  </w:t>
      </w:r>
      <w:proofErr w:type="gramStart"/>
      <w:r w:rsidRPr="006E34F7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качеств», утвержденной постановлением Госарбитража при Совете Министров СССР от 25.04.1966 г. №П-7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15.07.1965г. №П-6, утвержденной постановлением Госарбитража</w:t>
      </w:r>
      <w:proofErr w:type="gramEnd"/>
      <w:r w:rsidRPr="006E34F7">
        <w:rPr>
          <w:sz w:val="24"/>
          <w:szCs w:val="24"/>
        </w:rPr>
        <w:t xml:space="preserve"> при Совете Министров СССР (с изменениями  и дополнениями).</w:t>
      </w:r>
    </w:p>
    <w:p w:rsidR="006E34F7" w:rsidRDefault="006E34F7" w:rsidP="006E34F7">
      <w:pPr>
        <w:ind w:firstLine="284"/>
        <w:rPr>
          <w:sz w:val="24"/>
          <w:szCs w:val="24"/>
        </w:rPr>
      </w:pPr>
      <w:r w:rsidRPr="006E34F7">
        <w:rPr>
          <w:sz w:val="24"/>
          <w:szCs w:val="24"/>
        </w:rPr>
        <w:t>3.</w:t>
      </w:r>
      <w:r w:rsidR="00825EAA">
        <w:rPr>
          <w:sz w:val="24"/>
          <w:szCs w:val="24"/>
        </w:rPr>
        <w:t>4</w:t>
      </w:r>
      <w:r w:rsidRPr="006E34F7">
        <w:rPr>
          <w:sz w:val="24"/>
          <w:szCs w:val="24"/>
        </w:rPr>
        <w:t>.   Общие требования, предъявляемые к полиграфической продукции.</w:t>
      </w:r>
    </w:p>
    <w:p w:rsidR="006E34F7" w:rsidRPr="006E34F7" w:rsidRDefault="006E34F7" w:rsidP="006E34F7">
      <w:pPr>
        <w:ind w:firstLine="284"/>
        <w:rPr>
          <w:sz w:val="24"/>
          <w:szCs w:val="24"/>
        </w:rPr>
      </w:pPr>
      <w:r w:rsidRPr="006E34F7">
        <w:rPr>
          <w:sz w:val="24"/>
          <w:szCs w:val="24"/>
        </w:rPr>
        <w:t xml:space="preserve">       На тиражных листах не должно быть </w:t>
      </w:r>
      <w:proofErr w:type="spellStart"/>
      <w:r w:rsidRPr="006E34F7">
        <w:rPr>
          <w:sz w:val="24"/>
          <w:szCs w:val="24"/>
        </w:rPr>
        <w:t>отмарывания</w:t>
      </w:r>
      <w:proofErr w:type="spellEnd"/>
      <w:r w:rsidRPr="006E34F7">
        <w:rPr>
          <w:sz w:val="24"/>
          <w:szCs w:val="24"/>
        </w:rPr>
        <w:t xml:space="preserve">, </w:t>
      </w:r>
      <w:proofErr w:type="spellStart"/>
      <w:r w:rsidRPr="006E34F7">
        <w:rPr>
          <w:sz w:val="24"/>
          <w:szCs w:val="24"/>
        </w:rPr>
        <w:t>непропечатки</w:t>
      </w:r>
      <w:proofErr w:type="spellEnd"/>
      <w:r w:rsidRPr="006E34F7">
        <w:rPr>
          <w:sz w:val="24"/>
          <w:szCs w:val="24"/>
        </w:rPr>
        <w:t xml:space="preserve">, смазывания краски, </w:t>
      </w:r>
      <w:proofErr w:type="spellStart"/>
      <w:r w:rsidRPr="006E34F7">
        <w:rPr>
          <w:sz w:val="24"/>
          <w:szCs w:val="24"/>
        </w:rPr>
        <w:t>тенения</w:t>
      </w:r>
      <w:proofErr w:type="spellEnd"/>
      <w:r w:rsidRPr="006E34F7">
        <w:rPr>
          <w:sz w:val="24"/>
          <w:szCs w:val="24"/>
        </w:rPr>
        <w:t xml:space="preserve">, </w:t>
      </w:r>
      <w:proofErr w:type="spellStart"/>
      <w:r w:rsidRPr="006E34F7">
        <w:rPr>
          <w:sz w:val="24"/>
          <w:szCs w:val="24"/>
        </w:rPr>
        <w:t>выщипывания</w:t>
      </w:r>
      <w:proofErr w:type="spellEnd"/>
      <w:r w:rsidRPr="006E34F7">
        <w:rPr>
          <w:sz w:val="24"/>
          <w:szCs w:val="24"/>
        </w:rPr>
        <w:t xml:space="preserve"> волокон бумаги, масляных пятен, следов рук и других загрязнений, разрывов бумаги, морщин, с</w:t>
      </w:r>
      <w:r w:rsidR="0051598E">
        <w:rPr>
          <w:sz w:val="24"/>
          <w:szCs w:val="24"/>
        </w:rPr>
        <w:t>кладок, загнутых углов и кромок.</w:t>
      </w:r>
      <w:r w:rsidR="0051598E" w:rsidRPr="0051598E">
        <w:t xml:space="preserve"> </w:t>
      </w:r>
      <w:r w:rsidR="0051598E" w:rsidRPr="0051598E">
        <w:rPr>
          <w:sz w:val="24"/>
          <w:szCs w:val="24"/>
        </w:rPr>
        <w:t xml:space="preserve">бумага белая плотностью 65 </w:t>
      </w:r>
      <w:proofErr w:type="spellStart"/>
      <w:r w:rsidR="0051598E" w:rsidRPr="0051598E">
        <w:rPr>
          <w:sz w:val="24"/>
          <w:szCs w:val="24"/>
        </w:rPr>
        <w:t>гр.кв</w:t>
      </w:r>
      <w:proofErr w:type="gramStart"/>
      <w:r w:rsidR="0051598E" w:rsidRPr="0051598E">
        <w:rPr>
          <w:sz w:val="24"/>
          <w:szCs w:val="24"/>
        </w:rPr>
        <w:t>.м</w:t>
      </w:r>
      <w:proofErr w:type="spellEnd"/>
      <w:proofErr w:type="gramEnd"/>
      <w:r w:rsidR="0051598E" w:rsidRPr="0051598E">
        <w:rPr>
          <w:sz w:val="24"/>
          <w:szCs w:val="24"/>
        </w:rPr>
        <w:t>,</w:t>
      </w:r>
    </w:p>
    <w:p w:rsidR="005C6C96" w:rsidRDefault="005C6C96" w:rsidP="006E34F7">
      <w:pPr>
        <w:pStyle w:val="ad"/>
        <w:tabs>
          <w:tab w:val="left" w:pos="993"/>
        </w:tabs>
        <w:spacing w:line="276" w:lineRule="auto"/>
        <w:ind w:left="360"/>
        <w:rPr>
          <w:b/>
          <w:bCs/>
          <w:sz w:val="24"/>
          <w:szCs w:val="24"/>
        </w:rPr>
      </w:pPr>
    </w:p>
    <w:p w:rsidR="005C6C96" w:rsidRDefault="005C6C96" w:rsidP="006E34F7">
      <w:pPr>
        <w:pStyle w:val="ad"/>
        <w:tabs>
          <w:tab w:val="left" w:pos="993"/>
        </w:tabs>
        <w:spacing w:line="276" w:lineRule="auto"/>
        <w:ind w:left="360"/>
        <w:rPr>
          <w:b/>
          <w:bCs/>
          <w:sz w:val="24"/>
          <w:szCs w:val="24"/>
        </w:rPr>
      </w:pPr>
    </w:p>
    <w:p w:rsidR="00825EAA" w:rsidRDefault="00825EAA" w:rsidP="006E34F7">
      <w:pPr>
        <w:pStyle w:val="ad"/>
        <w:tabs>
          <w:tab w:val="left" w:pos="993"/>
        </w:tabs>
        <w:spacing w:line="276" w:lineRule="auto"/>
        <w:ind w:left="360"/>
        <w:rPr>
          <w:b/>
          <w:bCs/>
          <w:sz w:val="24"/>
          <w:szCs w:val="24"/>
        </w:rPr>
      </w:pPr>
    </w:p>
    <w:p w:rsidR="00825EAA" w:rsidRDefault="00825EAA" w:rsidP="006E34F7">
      <w:pPr>
        <w:pStyle w:val="ad"/>
        <w:tabs>
          <w:tab w:val="left" w:pos="993"/>
        </w:tabs>
        <w:spacing w:line="276" w:lineRule="auto"/>
        <w:ind w:left="360"/>
        <w:rPr>
          <w:b/>
          <w:bCs/>
          <w:sz w:val="24"/>
          <w:szCs w:val="24"/>
        </w:rPr>
      </w:pPr>
    </w:p>
    <w:p w:rsidR="00825EAA" w:rsidRDefault="00825EAA" w:rsidP="006E34F7">
      <w:pPr>
        <w:pStyle w:val="ad"/>
        <w:tabs>
          <w:tab w:val="left" w:pos="993"/>
        </w:tabs>
        <w:spacing w:line="276" w:lineRule="auto"/>
        <w:ind w:left="360"/>
        <w:rPr>
          <w:b/>
          <w:bCs/>
          <w:sz w:val="24"/>
          <w:szCs w:val="24"/>
        </w:rPr>
      </w:pPr>
    </w:p>
    <w:p w:rsidR="006E34F7" w:rsidRPr="006E34F7" w:rsidRDefault="006E34F7" w:rsidP="00F32915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E34F7">
        <w:rPr>
          <w:b/>
          <w:bCs/>
          <w:sz w:val="24"/>
          <w:szCs w:val="24"/>
        </w:rPr>
        <w:lastRenderedPageBreak/>
        <w:t xml:space="preserve">Технические требования.  </w:t>
      </w:r>
    </w:p>
    <w:p w:rsidR="007F613C" w:rsidRPr="007F613C" w:rsidRDefault="00342077" w:rsidP="00342077">
      <w:pPr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 №3</w:t>
      </w:r>
    </w:p>
    <w:tbl>
      <w:tblPr>
        <w:tblW w:w="992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4534"/>
      </w:tblGrid>
      <w:tr w:rsidR="00F01E4E" w:rsidRPr="00371CD4" w:rsidTr="00F01E4E">
        <w:trPr>
          <w:trHeight w:hRule="exact" w:val="47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1E4E" w:rsidRPr="00371CD4" w:rsidRDefault="00F01E4E" w:rsidP="00286B1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11" w:firstLine="0"/>
              <w:jc w:val="left"/>
              <w:rPr>
                <w:sz w:val="22"/>
                <w:szCs w:val="22"/>
              </w:rPr>
            </w:pPr>
            <w:r w:rsidRPr="00371CD4">
              <w:rPr>
                <w:b/>
                <w:bCs/>
                <w:color w:val="000000"/>
                <w:szCs w:val="22"/>
              </w:rPr>
              <w:t xml:space="preserve">№ </w:t>
            </w:r>
            <w:proofErr w:type="gramStart"/>
            <w:r w:rsidRPr="00371CD4">
              <w:rPr>
                <w:b/>
                <w:bCs/>
                <w:color w:val="000000"/>
                <w:spacing w:val="-6"/>
                <w:szCs w:val="22"/>
              </w:rPr>
              <w:t>п</w:t>
            </w:r>
            <w:proofErr w:type="gramEnd"/>
            <w:r w:rsidRPr="00371CD4">
              <w:rPr>
                <w:b/>
                <w:bCs/>
                <w:color w:val="000000"/>
                <w:spacing w:val="-6"/>
                <w:szCs w:val="22"/>
              </w:rPr>
              <w:t>/п</w:t>
            </w:r>
            <w:r w:rsidRPr="00371CD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286B1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 w:rsidRPr="00371CD4">
              <w:rPr>
                <w:b/>
                <w:bCs/>
                <w:color w:val="000000"/>
                <w:spacing w:val="4"/>
                <w:sz w:val="22"/>
                <w:szCs w:val="22"/>
              </w:rPr>
              <w:t>Наименование</w:t>
            </w:r>
          </w:p>
        </w:tc>
        <w:tc>
          <w:tcPr>
            <w:tcW w:w="4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286B1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 w:rsidRPr="00371CD4">
              <w:rPr>
                <w:b/>
                <w:bCs/>
                <w:color w:val="000000"/>
                <w:spacing w:val="2"/>
                <w:sz w:val="22"/>
                <w:szCs w:val="22"/>
              </w:rPr>
              <w:t>Технические требования</w:t>
            </w:r>
          </w:p>
        </w:tc>
      </w:tr>
      <w:tr w:rsidR="00F01E4E" w:rsidRPr="00371CD4" w:rsidTr="00F01E4E">
        <w:trPr>
          <w:trHeight w:hRule="exact" w:val="30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286B1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18"/>
                <w:szCs w:val="18"/>
              </w:rPr>
            </w:pPr>
            <w:r w:rsidRPr="00371CD4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286B1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62" w:firstLine="0"/>
              <w:jc w:val="left"/>
              <w:rPr>
                <w:sz w:val="18"/>
                <w:szCs w:val="18"/>
              </w:rPr>
            </w:pPr>
            <w:r w:rsidRPr="00371CD4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286B1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18"/>
                <w:szCs w:val="18"/>
              </w:rPr>
            </w:pPr>
            <w:r w:rsidRPr="00371CD4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F01E4E" w:rsidRPr="00371CD4" w:rsidTr="00F01E4E">
        <w:trPr>
          <w:trHeight w:hRule="exact" w:val="2063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 w:rsidRPr="00371CD4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autoSpaceDE w:val="0"/>
              <w:autoSpaceDN w:val="0"/>
              <w:adjustRightInd w:val="0"/>
              <w:ind w:firstLine="71"/>
              <w:jc w:val="left"/>
              <w:rPr>
                <w:sz w:val="24"/>
                <w:szCs w:val="24"/>
              </w:rPr>
            </w:pPr>
            <w:r w:rsidRPr="00371CD4">
              <w:rPr>
                <w:sz w:val="24"/>
                <w:szCs w:val="24"/>
              </w:rPr>
              <w:t xml:space="preserve">Наименование и тип </w:t>
            </w:r>
          </w:p>
        </w:tc>
        <w:tc>
          <w:tcPr>
            <w:tcW w:w="4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71CD4">
              <w:rPr>
                <w:sz w:val="24"/>
                <w:szCs w:val="24"/>
              </w:rPr>
              <w:t xml:space="preserve">Бланки: </w:t>
            </w:r>
          </w:p>
          <w:p w:rsidR="00F01E4E" w:rsidRPr="00371CD4" w:rsidRDefault="00F01E4E" w:rsidP="00F01E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71CD4">
              <w:rPr>
                <w:color w:val="000000"/>
                <w:sz w:val="24"/>
                <w:szCs w:val="24"/>
              </w:rPr>
              <w:t xml:space="preserve">Акты </w:t>
            </w:r>
            <w:proofErr w:type="gramStart"/>
            <w:r w:rsidRPr="00371CD4">
              <w:rPr>
                <w:color w:val="000000"/>
                <w:sz w:val="24"/>
                <w:szCs w:val="24"/>
              </w:rPr>
              <w:t>проверки состояния схемы измерения электроэнергии</w:t>
            </w:r>
            <w:proofErr w:type="gramEnd"/>
            <w:r w:rsidRPr="00371CD4">
              <w:rPr>
                <w:color w:val="000000"/>
                <w:sz w:val="24"/>
                <w:szCs w:val="24"/>
              </w:rPr>
              <w:t xml:space="preserve"> и работы / замены / допуска в эксплуатацию прибора учета</w:t>
            </w:r>
            <w:r w:rsidRPr="00371CD4">
              <w:rPr>
                <w:sz w:val="24"/>
                <w:szCs w:val="24"/>
              </w:rPr>
              <w:t xml:space="preserve">; </w:t>
            </w:r>
          </w:p>
          <w:p w:rsidR="00F01E4E" w:rsidRPr="00371CD4" w:rsidRDefault="00F01E4E" w:rsidP="00F01E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71CD4">
              <w:rPr>
                <w:color w:val="000000"/>
                <w:sz w:val="24"/>
                <w:szCs w:val="24"/>
              </w:rPr>
              <w:t>Акты о неучтенном потреблении электрической энергии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F01E4E" w:rsidRPr="00371CD4" w:rsidRDefault="00F01E4E" w:rsidP="00F01E4E">
            <w:pPr>
              <w:widowControl w:val="0"/>
              <w:autoSpaceDE w:val="0"/>
              <w:autoSpaceDN w:val="0"/>
              <w:adjustRightInd w:val="0"/>
              <w:ind w:left="71" w:firstLine="0"/>
              <w:jc w:val="left"/>
              <w:rPr>
                <w:sz w:val="24"/>
                <w:szCs w:val="24"/>
              </w:rPr>
            </w:pPr>
          </w:p>
        </w:tc>
      </w:tr>
      <w:tr w:rsidR="00F01E4E" w:rsidRPr="00371CD4" w:rsidTr="00F01E4E">
        <w:trPr>
          <w:trHeight w:hRule="exact" w:val="574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 w:rsidRPr="00371CD4"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71CD4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4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71CD4">
              <w:rPr>
                <w:sz w:val="24"/>
                <w:szCs w:val="24"/>
              </w:rPr>
              <w:t>Проверка средств учета электрической энергии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F01E4E" w:rsidRPr="00371CD4" w:rsidTr="00F01E4E">
        <w:trPr>
          <w:trHeight w:hRule="exact" w:val="28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825EAA" w:rsidP="00F01E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71CD4">
              <w:rPr>
                <w:sz w:val="24"/>
                <w:szCs w:val="24"/>
              </w:rPr>
              <w:t xml:space="preserve">Технические характеристики: </w:t>
            </w:r>
          </w:p>
        </w:tc>
      </w:tr>
      <w:tr w:rsidR="00F01E4E" w:rsidRPr="00371CD4" w:rsidTr="00E33C67">
        <w:trPr>
          <w:trHeight w:hRule="exact" w:val="2522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Бланк акта</w:t>
            </w:r>
          </w:p>
        </w:tc>
        <w:tc>
          <w:tcPr>
            <w:tcW w:w="4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Default="00F01E4E" w:rsidP="00E33C6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Два листа</w:t>
            </w:r>
            <w:r w:rsidR="00E33C67">
              <w:rPr>
                <w:color w:val="000000"/>
                <w:sz w:val="22"/>
                <w:szCs w:val="22"/>
              </w:rPr>
              <w:t xml:space="preserve"> для акта </w:t>
            </w:r>
            <w:r w:rsidR="00E33C67" w:rsidRPr="00371CD4">
              <w:rPr>
                <w:color w:val="000000"/>
                <w:sz w:val="24"/>
                <w:szCs w:val="24"/>
              </w:rPr>
              <w:t>проверки состояния схемы измерения электроэнергии и работы / замены / допуска в эксплуатацию прибора учета</w:t>
            </w:r>
            <w:r>
              <w:rPr>
                <w:color w:val="000000"/>
                <w:sz w:val="22"/>
                <w:szCs w:val="22"/>
              </w:rPr>
              <w:t xml:space="preserve"> (первый лис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r w:rsidR="00E33C67">
              <w:rPr>
                <w:color w:val="000000"/>
                <w:sz w:val="22"/>
                <w:szCs w:val="22"/>
              </w:rPr>
              <w:t>–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оригинал, второй лист</w:t>
            </w:r>
            <w:r w:rsidR="00E33C67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копия).</w:t>
            </w:r>
          </w:p>
          <w:p w:rsidR="00E33C67" w:rsidRPr="00371CD4" w:rsidRDefault="00E33C67" w:rsidP="00E33C6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Три листа для акта </w:t>
            </w:r>
            <w:r w:rsidRPr="00371CD4">
              <w:rPr>
                <w:color w:val="000000"/>
                <w:sz w:val="24"/>
                <w:szCs w:val="24"/>
              </w:rPr>
              <w:t>о неучтенном потреблении электрической энергии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(первый лист – оригинал, второй и третий  лист – копия).</w:t>
            </w:r>
          </w:p>
        </w:tc>
      </w:tr>
      <w:tr w:rsidR="00F01E4E" w:rsidRPr="00371CD4" w:rsidTr="0051598E">
        <w:trPr>
          <w:trHeight w:hRule="exact" w:val="418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71CD4">
              <w:rPr>
                <w:sz w:val="24"/>
                <w:szCs w:val="24"/>
              </w:rPr>
              <w:t xml:space="preserve">материал акта </w:t>
            </w:r>
          </w:p>
        </w:tc>
        <w:tc>
          <w:tcPr>
            <w:tcW w:w="4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51598E" w:rsidP="0051598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</w:t>
            </w:r>
            <w:r w:rsidR="00E33C67">
              <w:rPr>
                <w:sz w:val="24"/>
                <w:szCs w:val="24"/>
              </w:rPr>
              <w:t>ая бумага.</w:t>
            </w:r>
          </w:p>
        </w:tc>
      </w:tr>
      <w:tr w:rsidR="0051598E" w:rsidRPr="00371CD4" w:rsidTr="00F01E4E">
        <w:trPr>
          <w:trHeight w:hRule="exact" w:val="327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598E" w:rsidRPr="00371CD4" w:rsidRDefault="0051598E" w:rsidP="00F01E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598E" w:rsidRPr="00371CD4" w:rsidRDefault="0051598E" w:rsidP="0051598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</w:t>
            </w:r>
          </w:p>
        </w:tc>
        <w:tc>
          <w:tcPr>
            <w:tcW w:w="4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598E" w:rsidRDefault="0051598E" w:rsidP="0051598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80 </w:t>
            </w:r>
            <w:proofErr w:type="spellStart"/>
            <w:r w:rsidRPr="0051598E">
              <w:rPr>
                <w:sz w:val="24"/>
                <w:szCs w:val="24"/>
              </w:rPr>
              <w:t>гр.кв</w:t>
            </w:r>
            <w:proofErr w:type="gramStart"/>
            <w:r w:rsidRPr="0051598E">
              <w:rPr>
                <w:sz w:val="24"/>
                <w:szCs w:val="24"/>
              </w:rPr>
              <w:t>.м</w:t>
            </w:r>
            <w:proofErr w:type="spellEnd"/>
            <w:proofErr w:type="gramEnd"/>
            <w:r w:rsidRPr="0051598E">
              <w:rPr>
                <w:sz w:val="24"/>
                <w:szCs w:val="24"/>
              </w:rPr>
              <w:t>,</w:t>
            </w:r>
          </w:p>
        </w:tc>
      </w:tr>
      <w:tr w:rsidR="00F01E4E" w:rsidRPr="00371CD4" w:rsidTr="00F01E4E">
        <w:trPr>
          <w:trHeight w:hRule="exact" w:val="327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71CD4">
              <w:rPr>
                <w:sz w:val="24"/>
                <w:szCs w:val="24"/>
              </w:rPr>
              <w:t>вид</w:t>
            </w:r>
          </w:p>
        </w:tc>
        <w:tc>
          <w:tcPr>
            <w:tcW w:w="4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33043C" w:rsidP="003304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Бланк акта двухсторонний</w:t>
            </w:r>
            <w:r w:rsidR="00F01E4E">
              <w:rPr>
                <w:sz w:val="24"/>
                <w:szCs w:val="24"/>
              </w:rPr>
              <w:t>.</w:t>
            </w:r>
          </w:p>
        </w:tc>
      </w:tr>
      <w:tr w:rsidR="00F01E4E" w:rsidRPr="00371CD4" w:rsidTr="00F01E4E">
        <w:trPr>
          <w:trHeight w:hRule="exact" w:val="347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71CD4">
              <w:rPr>
                <w:sz w:val="24"/>
                <w:szCs w:val="24"/>
              </w:rPr>
              <w:t>размер акта</w:t>
            </w:r>
          </w:p>
        </w:tc>
        <w:tc>
          <w:tcPr>
            <w:tcW w:w="4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F01E4E" w:rsidRDefault="00F01E4E" w:rsidP="00F01E4E">
            <w:pPr>
              <w:widowControl w:val="0"/>
              <w:shd w:val="clear" w:color="auto" w:fill="FFFFFF"/>
              <w:tabs>
                <w:tab w:val="left" w:pos="547"/>
                <w:tab w:val="left" w:pos="1134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71CD4">
              <w:rPr>
                <w:sz w:val="24"/>
                <w:szCs w:val="24"/>
              </w:rPr>
              <w:t>Формат А</w:t>
            </w:r>
            <w:proofErr w:type="gramStart"/>
            <w:r w:rsidR="0033043C"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F01E4E" w:rsidRPr="00371CD4" w:rsidRDefault="00F01E4E" w:rsidP="00F01E4E">
            <w:pPr>
              <w:widowControl w:val="0"/>
              <w:shd w:val="clear" w:color="auto" w:fill="FFFFFF"/>
              <w:tabs>
                <w:tab w:val="center" w:pos="2282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01E4E" w:rsidRPr="00371CD4" w:rsidTr="00F01E4E">
        <w:trPr>
          <w:trHeight w:hRule="exact" w:val="347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Pr="006E34F7">
              <w:rPr>
                <w:color w:val="000000"/>
                <w:sz w:val="22"/>
                <w:szCs w:val="22"/>
              </w:rPr>
              <w:t>пособ изготовления</w:t>
            </w:r>
          </w:p>
        </w:tc>
        <w:tc>
          <w:tcPr>
            <w:tcW w:w="4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shd w:val="clear" w:color="auto" w:fill="FFFFFF"/>
              <w:tabs>
                <w:tab w:val="left" w:pos="547"/>
                <w:tab w:val="left" w:pos="1134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6E34F7">
              <w:rPr>
                <w:color w:val="000000"/>
                <w:sz w:val="22"/>
                <w:szCs w:val="22"/>
              </w:rPr>
              <w:t>Типографская печать.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01E4E" w:rsidRPr="00371CD4" w:rsidTr="00F01E4E">
        <w:trPr>
          <w:trHeight w:hRule="exact" w:val="347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6E34F7">
              <w:rPr>
                <w:color w:val="000000"/>
                <w:sz w:val="22"/>
                <w:szCs w:val="22"/>
              </w:rPr>
              <w:t>ечать</w:t>
            </w:r>
          </w:p>
        </w:tc>
        <w:tc>
          <w:tcPr>
            <w:tcW w:w="4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E33C67" w:rsidP="00F01E4E">
            <w:pPr>
              <w:widowControl w:val="0"/>
              <w:shd w:val="clear" w:color="auto" w:fill="FFFFFF"/>
              <w:tabs>
                <w:tab w:val="left" w:pos="547"/>
                <w:tab w:val="left" w:pos="1134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Двухсторонняя</w:t>
            </w:r>
            <w:r w:rsidR="00F01E4E">
              <w:rPr>
                <w:color w:val="000000"/>
                <w:sz w:val="22"/>
                <w:szCs w:val="22"/>
              </w:rPr>
              <w:t>.</w:t>
            </w:r>
          </w:p>
        </w:tc>
      </w:tr>
      <w:tr w:rsidR="00F01E4E" w:rsidRPr="00371CD4" w:rsidTr="00F01E4E">
        <w:trPr>
          <w:trHeight w:hRule="exact" w:val="347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825EAA" w:rsidP="00F01E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  <w:r w:rsidRPr="00371CD4">
              <w:rPr>
                <w:sz w:val="24"/>
                <w:szCs w:val="24"/>
              </w:rPr>
              <w:t xml:space="preserve">Общие требования: </w:t>
            </w:r>
          </w:p>
        </w:tc>
      </w:tr>
      <w:tr w:rsidR="00F01E4E" w:rsidRPr="00371CD4" w:rsidTr="008735EE">
        <w:trPr>
          <w:trHeight w:hRule="exact" w:val="112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71CD4">
              <w:rPr>
                <w:sz w:val="24"/>
                <w:szCs w:val="24"/>
              </w:rPr>
              <w:t>маркировка</w:t>
            </w:r>
          </w:p>
        </w:tc>
        <w:tc>
          <w:tcPr>
            <w:tcW w:w="4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8735EE" w:rsidRDefault="00F01E4E" w:rsidP="00F01E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71CD4">
              <w:rPr>
                <w:sz w:val="24"/>
                <w:szCs w:val="24"/>
              </w:rPr>
              <w:t>Бланк акта имеет свой индивидуальный номе</w:t>
            </w:r>
            <w:proofErr w:type="gramStart"/>
            <w:r w:rsidRPr="00371CD4">
              <w:rPr>
                <w:sz w:val="24"/>
                <w:szCs w:val="24"/>
              </w:rPr>
              <w:t>р</w:t>
            </w:r>
            <w:r w:rsidR="008735EE">
              <w:rPr>
                <w:sz w:val="24"/>
                <w:szCs w:val="24"/>
              </w:rPr>
              <w:t>-</w:t>
            </w:r>
            <w:proofErr w:type="gramEnd"/>
            <w:r w:rsidRPr="00371CD4">
              <w:rPr>
                <w:sz w:val="24"/>
                <w:szCs w:val="24"/>
              </w:rPr>
              <w:t xml:space="preserve">  </w:t>
            </w:r>
            <w:r w:rsidRPr="00371CD4">
              <w:rPr>
                <w:color w:val="000000"/>
                <w:spacing w:val="-7"/>
                <w:sz w:val="24"/>
                <w:szCs w:val="24"/>
              </w:rPr>
              <w:t>цифровой знак</w:t>
            </w:r>
            <w:r w:rsidR="008735EE">
              <w:rPr>
                <w:color w:val="000000"/>
                <w:spacing w:val="-7"/>
                <w:sz w:val="24"/>
                <w:szCs w:val="24"/>
              </w:rPr>
              <w:t>,</w:t>
            </w:r>
            <w:r w:rsidRPr="00371CD4">
              <w:rPr>
                <w:color w:val="000000"/>
                <w:spacing w:val="-7"/>
                <w:sz w:val="24"/>
                <w:szCs w:val="24"/>
              </w:rPr>
              <w:t xml:space="preserve"> выполненный методом высокой печати</w:t>
            </w:r>
            <w:r>
              <w:rPr>
                <w:color w:val="000000"/>
                <w:spacing w:val="-7"/>
                <w:sz w:val="24"/>
                <w:szCs w:val="24"/>
              </w:rPr>
              <w:t>.</w:t>
            </w:r>
            <w:r w:rsidR="008735EE" w:rsidRPr="008735EE">
              <w:rPr>
                <w:color w:val="000000"/>
                <w:spacing w:val="-7"/>
                <w:sz w:val="24"/>
                <w:szCs w:val="24"/>
              </w:rPr>
              <w:t xml:space="preserve"> </w:t>
            </w:r>
            <w:r w:rsidR="008735EE">
              <w:rPr>
                <w:color w:val="000000"/>
                <w:spacing w:val="-7"/>
                <w:sz w:val="24"/>
                <w:szCs w:val="24"/>
              </w:rPr>
              <w:t>Цвет номера – красный.</w:t>
            </w:r>
          </w:p>
        </w:tc>
      </w:tr>
      <w:tr w:rsidR="00F01E4E" w:rsidRPr="00371CD4" w:rsidTr="00F01E4E">
        <w:trPr>
          <w:trHeight w:hRule="exact" w:val="557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7E5EDC">
              <w:rPr>
                <w:color w:val="000000"/>
                <w:sz w:val="22"/>
                <w:szCs w:val="22"/>
              </w:rPr>
              <w:t>умерация бланков</w:t>
            </w:r>
          </w:p>
        </w:tc>
        <w:tc>
          <w:tcPr>
            <w:tcW w:w="4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7E5EDC">
              <w:rPr>
                <w:color w:val="000000"/>
                <w:sz w:val="22"/>
                <w:szCs w:val="22"/>
              </w:rPr>
              <w:t>Нумерация бланков, сквозная, один уникальный номер на 1 бланк</w:t>
            </w:r>
            <w:r w:rsidR="008735EE">
              <w:rPr>
                <w:color w:val="000000"/>
                <w:sz w:val="22"/>
                <w:szCs w:val="22"/>
              </w:rPr>
              <w:t xml:space="preserve"> и его копии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F01E4E" w:rsidRPr="00371CD4" w:rsidTr="00F01E4E">
        <w:trPr>
          <w:trHeight w:hRule="exact" w:val="424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Del="00586F57" w:rsidRDefault="00F01E4E" w:rsidP="00F01E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6E34F7">
              <w:rPr>
                <w:color w:val="000000"/>
                <w:sz w:val="22"/>
                <w:szCs w:val="22"/>
              </w:rPr>
              <w:t>формление</w:t>
            </w:r>
            <w:r>
              <w:rPr>
                <w:color w:val="000000"/>
                <w:sz w:val="22"/>
                <w:szCs w:val="22"/>
              </w:rPr>
              <w:t xml:space="preserve"> бланка</w:t>
            </w:r>
          </w:p>
        </w:tc>
        <w:tc>
          <w:tcPr>
            <w:tcW w:w="4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Del="00586F57" w:rsidRDefault="008735EE" w:rsidP="00F01E4E">
            <w:pPr>
              <w:widowControl w:val="0"/>
              <w:shd w:val="clear" w:color="auto" w:fill="FFFFFF"/>
              <w:tabs>
                <w:tab w:val="left" w:pos="547"/>
                <w:tab w:val="left" w:pos="1134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Логотип Ф</w:t>
            </w:r>
            <w:r w:rsidR="00F01E4E" w:rsidRPr="006E34F7">
              <w:rPr>
                <w:color w:val="000000"/>
                <w:sz w:val="22"/>
                <w:szCs w:val="22"/>
              </w:rPr>
              <w:t>илиала на первой странице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F01E4E" w:rsidRPr="00371CD4" w:rsidTr="00F01E4E">
        <w:trPr>
          <w:trHeight w:hRule="exact" w:val="362"/>
          <w:jc w:val="center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825EAA" w:rsidP="00F01E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71CD4">
              <w:rPr>
                <w:sz w:val="24"/>
                <w:szCs w:val="24"/>
              </w:rPr>
              <w:t>Образец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1E4E" w:rsidRPr="00371CD4" w:rsidRDefault="00F01E4E" w:rsidP="00F01E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71CD4">
              <w:rPr>
                <w:sz w:val="24"/>
                <w:szCs w:val="24"/>
              </w:rPr>
              <w:t>Приложения 1-4</w:t>
            </w:r>
          </w:p>
        </w:tc>
      </w:tr>
    </w:tbl>
    <w:p w:rsidR="00727B4C" w:rsidRPr="00727B4C" w:rsidRDefault="00727B4C" w:rsidP="006E34F7">
      <w:pPr>
        <w:ind w:firstLine="567"/>
        <w:rPr>
          <w:sz w:val="8"/>
          <w:szCs w:val="8"/>
        </w:rPr>
      </w:pPr>
    </w:p>
    <w:p w:rsidR="006E34F7" w:rsidRDefault="00EB134B" w:rsidP="006E34F7">
      <w:pPr>
        <w:ind w:firstLine="567"/>
        <w:rPr>
          <w:sz w:val="24"/>
          <w:szCs w:val="24"/>
        </w:rPr>
      </w:pPr>
      <w:r>
        <w:rPr>
          <w:sz w:val="24"/>
          <w:szCs w:val="24"/>
        </w:rPr>
        <w:t>Бланки а</w:t>
      </w:r>
      <w:r w:rsidR="006E34F7" w:rsidRPr="006E34F7">
        <w:rPr>
          <w:sz w:val="24"/>
          <w:szCs w:val="24"/>
        </w:rPr>
        <w:t>кт</w:t>
      </w:r>
      <w:r>
        <w:rPr>
          <w:sz w:val="24"/>
          <w:szCs w:val="24"/>
        </w:rPr>
        <w:t>ов</w:t>
      </w:r>
      <w:r w:rsidR="006E34F7" w:rsidRPr="006E34F7">
        <w:rPr>
          <w:sz w:val="24"/>
          <w:szCs w:val="24"/>
        </w:rPr>
        <w:t xml:space="preserve"> до</w:t>
      </w:r>
      <w:r w:rsidR="00661D1A">
        <w:rPr>
          <w:sz w:val="24"/>
          <w:szCs w:val="24"/>
        </w:rPr>
        <w:t xml:space="preserve">лжны быть </w:t>
      </w:r>
      <w:r w:rsidR="0033043C">
        <w:rPr>
          <w:sz w:val="24"/>
          <w:szCs w:val="24"/>
        </w:rPr>
        <w:t>упакованы</w:t>
      </w:r>
      <w:r w:rsidR="00661D1A">
        <w:rPr>
          <w:sz w:val="24"/>
          <w:szCs w:val="24"/>
        </w:rPr>
        <w:t xml:space="preserve"> в блоки по </w:t>
      </w:r>
      <w:r w:rsidR="0033043C">
        <w:rPr>
          <w:sz w:val="24"/>
          <w:szCs w:val="24"/>
        </w:rPr>
        <w:t>500</w:t>
      </w:r>
      <w:r w:rsidR="006E34F7" w:rsidRPr="006E34F7">
        <w:rPr>
          <w:sz w:val="24"/>
          <w:szCs w:val="24"/>
        </w:rPr>
        <w:t xml:space="preserve"> </w:t>
      </w:r>
      <w:r w:rsidR="006A0F93">
        <w:rPr>
          <w:sz w:val="24"/>
          <w:szCs w:val="24"/>
        </w:rPr>
        <w:t xml:space="preserve">номерных </w:t>
      </w:r>
      <w:r w:rsidR="00661D1A">
        <w:rPr>
          <w:sz w:val="24"/>
          <w:szCs w:val="24"/>
        </w:rPr>
        <w:t>бланков</w:t>
      </w:r>
      <w:r w:rsidR="006A0F93">
        <w:rPr>
          <w:sz w:val="24"/>
          <w:szCs w:val="24"/>
        </w:rPr>
        <w:t xml:space="preserve"> с их к</w:t>
      </w:r>
      <w:r w:rsidR="00A37E31">
        <w:rPr>
          <w:sz w:val="24"/>
          <w:szCs w:val="24"/>
        </w:rPr>
        <w:t xml:space="preserve">опией (всего 1000 шт. в упаковке - для пунктов 1,2 табл. №2; 1500 </w:t>
      </w:r>
      <w:proofErr w:type="spellStart"/>
      <w:proofErr w:type="gramStart"/>
      <w:r w:rsidR="00A37E31">
        <w:rPr>
          <w:sz w:val="24"/>
          <w:szCs w:val="24"/>
        </w:rPr>
        <w:t>шт</w:t>
      </w:r>
      <w:proofErr w:type="spellEnd"/>
      <w:proofErr w:type="gramEnd"/>
      <w:r w:rsidR="00A37E31">
        <w:rPr>
          <w:sz w:val="24"/>
          <w:szCs w:val="24"/>
        </w:rPr>
        <w:t xml:space="preserve"> в упаковке – для пунктов 3,4 табл.№2</w:t>
      </w:r>
      <w:r w:rsidR="0051598E">
        <w:rPr>
          <w:sz w:val="24"/>
          <w:szCs w:val="24"/>
        </w:rPr>
        <w:t xml:space="preserve"> </w:t>
      </w:r>
      <w:r w:rsidR="006A0F93">
        <w:rPr>
          <w:sz w:val="24"/>
          <w:szCs w:val="24"/>
        </w:rPr>
        <w:t>).</w:t>
      </w:r>
    </w:p>
    <w:p w:rsidR="00E33C67" w:rsidRDefault="00E33C67" w:rsidP="006E34F7">
      <w:pPr>
        <w:ind w:firstLine="567"/>
        <w:rPr>
          <w:sz w:val="24"/>
          <w:szCs w:val="24"/>
        </w:rPr>
      </w:pPr>
    </w:p>
    <w:p w:rsidR="006E34F7" w:rsidRPr="006E34F7" w:rsidRDefault="006E34F7" w:rsidP="00F32915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E34F7">
        <w:rPr>
          <w:b/>
          <w:bCs/>
          <w:sz w:val="24"/>
          <w:szCs w:val="24"/>
        </w:rPr>
        <w:t>Сроки и очередность поставки продукции.</w:t>
      </w:r>
    </w:p>
    <w:p w:rsidR="006E34F7" w:rsidRPr="006E34F7" w:rsidRDefault="006E34F7" w:rsidP="006E34F7">
      <w:pPr>
        <w:spacing w:line="276" w:lineRule="auto"/>
        <w:ind w:firstLine="708"/>
        <w:rPr>
          <w:sz w:val="24"/>
          <w:szCs w:val="24"/>
        </w:rPr>
      </w:pPr>
      <w:r w:rsidRPr="006E34F7">
        <w:rPr>
          <w:sz w:val="24"/>
          <w:szCs w:val="24"/>
        </w:rPr>
        <w:t xml:space="preserve">Поставка полиграфической продукции в филиал </w:t>
      </w:r>
      <w:r w:rsidR="007F613C">
        <w:rPr>
          <w:sz w:val="24"/>
          <w:szCs w:val="24"/>
        </w:rPr>
        <w:t>ПАО</w:t>
      </w:r>
      <w:r w:rsidRPr="006E34F7">
        <w:rPr>
          <w:sz w:val="24"/>
          <w:szCs w:val="24"/>
        </w:rPr>
        <w:t xml:space="preserve"> «МРСК Центра» - «</w:t>
      </w:r>
      <w:r w:rsidR="00774A35">
        <w:rPr>
          <w:sz w:val="24"/>
          <w:szCs w:val="24"/>
        </w:rPr>
        <w:t>Воронежэнерго</w:t>
      </w:r>
      <w:r w:rsidRPr="006E34F7">
        <w:rPr>
          <w:sz w:val="24"/>
          <w:szCs w:val="24"/>
        </w:rPr>
        <w:t>» должна осуществляться на основании договора, заключаемого победителем конкурса с филиалом.</w:t>
      </w:r>
    </w:p>
    <w:p w:rsidR="006E34F7" w:rsidRPr="006E34F7" w:rsidRDefault="006E34F7" w:rsidP="006E34F7">
      <w:pPr>
        <w:spacing w:line="276" w:lineRule="auto"/>
        <w:ind w:firstLine="708"/>
        <w:rPr>
          <w:sz w:val="24"/>
          <w:szCs w:val="24"/>
        </w:rPr>
      </w:pPr>
      <w:r w:rsidRPr="006E34F7">
        <w:rPr>
          <w:sz w:val="24"/>
          <w:szCs w:val="24"/>
        </w:rPr>
        <w:lastRenderedPageBreak/>
        <w:t>Поставка полиграфической продукции, входящей в предмет Договора, должна быть выполнена в соответствии со сроками, указанными в таблице</w:t>
      </w:r>
      <w:r w:rsidR="00205E8D" w:rsidRPr="00205E8D">
        <w:rPr>
          <w:sz w:val="24"/>
          <w:szCs w:val="24"/>
        </w:rPr>
        <w:t xml:space="preserve"> 2</w:t>
      </w:r>
      <w:r w:rsidRPr="006E34F7">
        <w:rPr>
          <w:sz w:val="24"/>
          <w:szCs w:val="24"/>
        </w:rPr>
        <w:t xml:space="preserve">. Изменение сроков поставки </w:t>
      </w:r>
      <w:r w:rsidR="00CC60E7">
        <w:rPr>
          <w:sz w:val="24"/>
          <w:szCs w:val="24"/>
        </w:rPr>
        <w:t>продукции</w:t>
      </w:r>
      <w:r w:rsidRPr="006E34F7">
        <w:rPr>
          <w:sz w:val="24"/>
          <w:szCs w:val="24"/>
        </w:rPr>
        <w:t xml:space="preserve"> возможно по решению заказчика за месяц до даты, на которую переносится ближайшая поставка и оформляется соглашением между заказчиком и исполнителем.</w:t>
      </w:r>
    </w:p>
    <w:p w:rsidR="006E34F7" w:rsidRDefault="006E34F7" w:rsidP="006E34F7">
      <w:pPr>
        <w:spacing w:line="276" w:lineRule="auto"/>
        <w:ind w:firstLine="708"/>
        <w:rPr>
          <w:sz w:val="24"/>
          <w:szCs w:val="24"/>
        </w:rPr>
      </w:pPr>
    </w:p>
    <w:p w:rsidR="006E34F7" w:rsidRPr="006E34F7" w:rsidRDefault="006E34F7" w:rsidP="00F32915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E34F7">
        <w:rPr>
          <w:b/>
          <w:bCs/>
          <w:sz w:val="24"/>
          <w:szCs w:val="24"/>
        </w:rPr>
        <w:t xml:space="preserve"> Требования к Поставщику.</w:t>
      </w:r>
    </w:p>
    <w:p w:rsidR="006E34F7" w:rsidRPr="006E34F7" w:rsidRDefault="006E34F7" w:rsidP="00F931F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6E34F7">
        <w:rPr>
          <w:sz w:val="24"/>
          <w:szCs w:val="24"/>
        </w:rPr>
        <w:t>Наличие документов, подтверждающих возможность осуществления поставок указанно</w:t>
      </w:r>
      <w:r w:rsidR="00C038DC">
        <w:rPr>
          <w:sz w:val="24"/>
          <w:szCs w:val="24"/>
        </w:rPr>
        <w:t>й</w:t>
      </w:r>
      <w:r w:rsidRPr="006E34F7">
        <w:rPr>
          <w:sz w:val="24"/>
          <w:szCs w:val="24"/>
        </w:rPr>
        <w:t xml:space="preserve"> </w:t>
      </w:r>
      <w:r w:rsidR="00C038DC" w:rsidRPr="00C038DC">
        <w:rPr>
          <w:sz w:val="24"/>
          <w:szCs w:val="24"/>
        </w:rPr>
        <w:t>продукции</w:t>
      </w:r>
      <w:r w:rsidRPr="006E34F7">
        <w:rPr>
          <w:sz w:val="24"/>
          <w:szCs w:val="24"/>
        </w:rPr>
        <w:t xml:space="preserve"> (в соответствии с требованиями конкурсной документации);</w:t>
      </w:r>
    </w:p>
    <w:p w:rsidR="006E34F7" w:rsidRPr="006E34F7" w:rsidRDefault="006E34F7" w:rsidP="00F931F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proofErr w:type="gramStart"/>
      <w:r w:rsidRPr="006E34F7">
        <w:rPr>
          <w:sz w:val="24"/>
          <w:szCs w:val="24"/>
        </w:rPr>
        <w:t>В случае альтернативного предложения по поставляемой полиграфической продукции, Поставщик согласовывает с заказчиком возможность замены полиграфической продукции на аналогичную без изменения стоимости поставляемой продукции  и ухудшения ее характеристик.</w:t>
      </w:r>
      <w:proofErr w:type="gramEnd"/>
    </w:p>
    <w:p w:rsidR="006E34F7" w:rsidRPr="006E34F7" w:rsidRDefault="006E34F7" w:rsidP="006E34F7">
      <w:pPr>
        <w:tabs>
          <w:tab w:val="left" w:pos="709"/>
          <w:tab w:val="left" w:pos="1560"/>
        </w:tabs>
        <w:spacing w:line="276" w:lineRule="auto"/>
        <w:rPr>
          <w:sz w:val="24"/>
          <w:szCs w:val="24"/>
        </w:rPr>
      </w:pPr>
    </w:p>
    <w:p w:rsidR="006E34F7" w:rsidRPr="006E34F7" w:rsidRDefault="006E34F7" w:rsidP="00F32915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6E34F7">
        <w:rPr>
          <w:b/>
          <w:bCs/>
          <w:sz w:val="24"/>
          <w:szCs w:val="24"/>
        </w:rPr>
        <w:t>Правила приемки продукции.</w:t>
      </w:r>
    </w:p>
    <w:p w:rsidR="006E34F7" w:rsidRPr="006E34F7" w:rsidRDefault="006E34F7" w:rsidP="006E34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34F7">
        <w:rPr>
          <w:szCs w:val="24"/>
        </w:rPr>
        <w:t xml:space="preserve">Вся поставляемая полиграфическая продукция проходит входной контроль, осуществляемый представителями филиалов </w:t>
      </w:r>
      <w:r w:rsidR="007F613C">
        <w:rPr>
          <w:szCs w:val="24"/>
        </w:rPr>
        <w:t>ПАО</w:t>
      </w:r>
      <w:r w:rsidRPr="006E34F7">
        <w:rPr>
          <w:szCs w:val="24"/>
        </w:rPr>
        <w:t xml:space="preserve"> «МРСК Центра» - «</w:t>
      </w:r>
      <w:r w:rsidR="00774A35">
        <w:rPr>
          <w:szCs w:val="24"/>
        </w:rPr>
        <w:t>Воронежэнерго</w:t>
      </w:r>
      <w:r w:rsidRPr="006E34F7">
        <w:rPr>
          <w:szCs w:val="24"/>
        </w:rPr>
        <w:t>» и ответственными представителями Поставщика при получении продукции на склад.</w:t>
      </w:r>
    </w:p>
    <w:p w:rsidR="006E34F7" w:rsidRPr="006E34F7" w:rsidRDefault="006E34F7" w:rsidP="006E34F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E34F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E34F7" w:rsidRPr="006E34F7" w:rsidRDefault="006E34F7" w:rsidP="006E34F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E34F7" w:rsidRPr="006E34F7" w:rsidRDefault="006E34F7" w:rsidP="00F32915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E34F7">
        <w:rPr>
          <w:b/>
          <w:bCs/>
          <w:sz w:val="24"/>
          <w:szCs w:val="24"/>
        </w:rPr>
        <w:t>Перечень приложений.</w:t>
      </w:r>
    </w:p>
    <w:p w:rsidR="006E34F7" w:rsidRDefault="00322912" w:rsidP="00E666C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380CAA">
        <w:rPr>
          <w:sz w:val="24"/>
          <w:szCs w:val="24"/>
        </w:rPr>
        <w:t>№</w:t>
      </w:r>
      <w:r>
        <w:rPr>
          <w:sz w:val="24"/>
          <w:szCs w:val="24"/>
        </w:rPr>
        <w:t xml:space="preserve">1: </w:t>
      </w:r>
      <w:r w:rsidR="000929F7">
        <w:rPr>
          <w:sz w:val="24"/>
          <w:szCs w:val="24"/>
        </w:rPr>
        <w:t>Образец</w:t>
      </w:r>
      <w:r w:rsidR="006E34F7" w:rsidRPr="00322912">
        <w:rPr>
          <w:sz w:val="24"/>
          <w:szCs w:val="24"/>
        </w:rPr>
        <w:t xml:space="preserve"> </w:t>
      </w:r>
      <w:proofErr w:type="gramStart"/>
      <w:r w:rsidR="006E34F7" w:rsidRPr="00322912">
        <w:rPr>
          <w:sz w:val="24"/>
          <w:szCs w:val="24"/>
        </w:rPr>
        <w:t xml:space="preserve">акта </w:t>
      </w:r>
      <w:r w:rsidR="00F60E9A" w:rsidRPr="00322912">
        <w:rPr>
          <w:sz w:val="24"/>
          <w:szCs w:val="24"/>
        </w:rPr>
        <w:t>проверки состояния схемы измерения электрической энергии</w:t>
      </w:r>
      <w:proofErr w:type="gramEnd"/>
      <w:r w:rsidR="00F60E9A" w:rsidRPr="00322912">
        <w:rPr>
          <w:sz w:val="24"/>
          <w:szCs w:val="24"/>
        </w:rPr>
        <w:t xml:space="preserve"> и работы / замены / допуска в эксплуатацию прибора учета</w:t>
      </w:r>
      <w:r w:rsidR="00F32915">
        <w:rPr>
          <w:sz w:val="24"/>
          <w:szCs w:val="24"/>
        </w:rPr>
        <w:t xml:space="preserve"> (ЮЛ)</w:t>
      </w:r>
      <w:r w:rsidR="006E34F7" w:rsidRPr="00322912">
        <w:rPr>
          <w:sz w:val="24"/>
          <w:szCs w:val="24"/>
        </w:rPr>
        <w:t>.</w:t>
      </w:r>
    </w:p>
    <w:p w:rsidR="00F32915" w:rsidRDefault="00F32915" w:rsidP="00E666C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Приложение №2: </w:t>
      </w:r>
      <w:r w:rsidR="000929F7">
        <w:rPr>
          <w:sz w:val="24"/>
          <w:szCs w:val="24"/>
        </w:rPr>
        <w:t>Образец</w:t>
      </w:r>
      <w:r w:rsidRPr="00322912">
        <w:rPr>
          <w:sz w:val="24"/>
          <w:szCs w:val="24"/>
        </w:rPr>
        <w:t xml:space="preserve"> </w:t>
      </w:r>
      <w:proofErr w:type="gramStart"/>
      <w:r w:rsidRPr="00322912">
        <w:rPr>
          <w:sz w:val="24"/>
          <w:szCs w:val="24"/>
        </w:rPr>
        <w:t>акта проверки состояния схемы измерения электрической энергии</w:t>
      </w:r>
      <w:proofErr w:type="gramEnd"/>
      <w:r w:rsidRPr="00322912">
        <w:rPr>
          <w:sz w:val="24"/>
          <w:szCs w:val="24"/>
        </w:rPr>
        <w:t xml:space="preserve"> и работы / замены / допуска в эксплуатацию прибора учета</w:t>
      </w:r>
      <w:r>
        <w:rPr>
          <w:sz w:val="24"/>
          <w:szCs w:val="24"/>
        </w:rPr>
        <w:t xml:space="preserve"> (ФЛ)</w:t>
      </w:r>
      <w:r w:rsidRPr="00322912">
        <w:rPr>
          <w:sz w:val="24"/>
          <w:szCs w:val="24"/>
        </w:rPr>
        <w:t>.</w:t>
      </w:r>
    </w:p>
    <w:p w:rsidR="00F32915" w:rsidRDefault="00F32915" w:rsidP="00E666C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Приложение №3: </w:t>
      </w:r>
      <w:r w:rsidR="000929F7">
        <w:rPr>
          <w:sz w:val="24"/>
          <w:szCs w:val="24"/>
        </w:rPr>
        <w:t xml:space="preserve">Образец </w:t>
      </w:r>
      <w:r w:rsidRPr="00482E93">
        <w:rPr>
          <w:color w:val="000000"/>
          <w:sz w:val="24"/>
        </w:rPr>
        <w:t>Акт</w:t>
      </w:r>
      <w:r w:rsidR="000929F7">
        <w:rPr>
          <w:color w:val="000000"/>
          <w:sz w:val="24"/>
        </w:rPr>
        <w:t>а</w:t>
      </w:r>
      <w:r w:rsidRPr="00482E93">
        <w:rPr>
          <w:color w:val="000000"/>
          <w:sz w:val="24"/>
        </w:rPr>
        <w:t xml:space="preserve"> о неучтенном потреблении электрической энергии юридическим лицом (гражданином),</w:t>
      </w:r>
      <w:r>
        <w:rPr>
          <w:color w:val="000000"/>
          <w:sz w:val="24"/>
        </w:rPr>
        <w:t xml:space="preserve"> </w:t>
      </w:r>
      <w:r w:rsidRPr="00482E93">
        <w:rPr>
          <w:color w:val="000000"/>
          <w:sz w:val="24"/>
        </w:rPr>
        <w:t>использующим</w:t>
      </w:r>
      <w:r>
        <w:rPr>
          <w:color w:val="000000"/>
          <w:sz w:val="24"/>
        </w:rPr>
        <w:t xml:space="preserve"> </w:t>
      </w:r>
      <w:r w:rsidRPr="00482E93">
        <w:rPr>
          <w:color w:val="000000"/>
          <w:sz w:val="24"/>
        </w:rPr>
        <w:t>электрическую энергию для</w:t>
      </w:r>
      <w:r>
        <w:rPr>
          <w:color w:val="000000"/>
          <w:sz w:val="24"/>
        </w:rPr>
        <w:t xml:space="preserve"> </w:t>
      </w:r>
      <w:r w:rsidRPr="00482E93">
        <w:rPr>
          <w:color w:val="000000"/>
          <w:sz w:val="24"/>
        </w:rPr>
        <w:t>осуществления предпринимательской деятельности</w:t>
      </w:r>
      <w:r w:rsidRPr="00322912">
        <w:rPr>
          <w:sz w:val="24"/>
          <w:szCs w:val="24"/>
        </w:rPr>
        <w:t>.</w:t>
      </w:r>
    </w:p>
    <w:p w:rsidR="00BD73B8" w:rsidRDefault="00F32915" w:rsidP="00E666C3">
      <w:pPr>
        <w:tabs>
          <w:tab w:val="left" w:pos="0"/>
          <w:tab w:val="left" w:pos="1134"/>
        </w:tabs>
        <w:spacing w:line="276" w:lineRule="auto"/>
        <w:ind w:firstLine="709"/>
        <w:rPr>
          <w:color w:val="000000"/>
          <w:sz w:val="24"/>
        </w:rPr>
      </w:pPr>
      <w:r>
        <w:rPr>
          <w:sz w:val="24"/>
          <w:szCs w:val="24"/>
        </w:rPr>
        <w:t xml:space="preserve">Приложение №4: </w:t>
      </w:r>
      <w:r w:rsidR="000929F7">
        <w:rPr>
          <w:sz w:val="24"/>
          <w:szCs w:val="24"/>
        </w:rPr>
        <w:t xml:space="preserve">Образец </w:t>
      </w:r>
      <w:r w:rsidRPr="00482E93">
        <w:rPr>
          <w:color w:val="000000"/>
          <w:sz w:val="24"/>
        </w:rPr>
        <w:t>Акт</w:t>
      </w:r>
      <w:r w:rsidR="000929F7">
        <w:rPr>
          <w:color w:val="000000"/>
          <w:sz w:val="24"/>
        </w:rPr>
        <w:t>а</w:t>
      </w:r>
      <w:r w:rsidRPr="00482E93">
        <w:rPr>
          <w:color w:val="000000"/>
          <w:sz w:val="24"/>
        </w:rPr>
        <w:t xml:space="preserve"> о неучтенном потреблении электрической энергии гражданином (юридическим лицом), использующим электрическую энергию на коммунально-бытовые нужды</w:t>
      </w:r>
      <w:r w:rsidR="00866D84">
        <w:rPr>
          <w:color w:val="000000"/>
          <w:sz w:val="24"/>
        </w:rPr>
        <w:t>, являющимся собственником (пользователем) жилого дома (помещений в многоквартирном доме)</w:t>
      </w:r>
      <w:r>
        <w:rPr>
          <w:color w:val="000000"/>
          <w:sz w:val="24"/>
        </w:rPr>
        <w:t>.</w:t>
      </w:r>
    </w:p>
    <w:p w:rsidR="00F32915" w:rsidRDefault="00F32915" w:rsidP="00F32915">
      <w:pPr>
        <w:tabs>
          <w:tab w:val="left" w:pos="0"/>
          <w:tab w:val="left" w:pos="1134"/>
        </w:tabs>
        <w:spacing w:line="276" w:lineRule="auto"/>
        <w:ind w:left="360" w:firstLine="0"/>
        <w:rPr>
          <w:sz w:val="24"/>
          <w:szCs w:val="24"/>
        </w:rPr>
      </w:pPr>
    </w:p>
    <w:p w:rsidR="00A37E31" w:rsidRDefault="00A37E31" w:rsidP="00F32915">
      <w:pPr>
        <w:tabs>
          <w:tab w:val="left" w:pos="0"/>
          <w:tab w:val="left" w:pos="1134"/>
        </w:tabs>
        <w:spacing w:line="276" w:lineRule="auto"/>
        <w:ind w:left="360" w:firstLine="0"/>
        <w:rPr>
          <w:sz w:val="24"/>
          <w:szCs w:val="24"/>
        </w:rPr>
      </w:pPr>
    </w:p>
    <w:p w:rsidR="00A37E31" w:rsidRDefault="00A37E31" w:rsidP="00F32915">
      <w:pPr>
        <w:tabs>
          <w:tab w:val="left" w:pos="0"/>
          <w:tab w:val="left" w:pos="1134"/>
        </w:tabs>
        <w:spacing w:line="276" w:lineRule="auto"/>
        <w:ind w:left="360" w:firstLine="0"/>
        <w:rPr>
          <w:sz w:val="24"/>
          <w:szCs w:val="24"/>
        </w:rPr>
      </w:pPr>
    </w:p>
    <w:p w:rsidR="00A37E31" w:rsidRDefault="00A37E31" w:rsidP="00F32915">
      <w:pPr>
        <w:tabs>
          <w:tab w:val="left" w:pos="0"/>
          <w:tab w:val="left" w:pos="1134"/>
        </w:tabs>
        <w:spacing w:line="276" w:lineRule="auto"/>
        <w:ind w:left="360" w:firstLine="0"/>
        <w:rPr>
          <w:sz w:val="24"/>
          <w:szCs w:val="24"/>
        </w:rPr>
      </w:pPr>
    </w:p>
    <w:p w:rsidR="006E34F7" w:rsidRDefault="006E34F7" w:rsidP="006E34F7">
      <w:pPr>
        <w:spacing w:line="276" w:lineRule="auto"/>
        <w:ind w:hanging="1559"/>
        <w:rPr>
          <w:sz w:val="24"/>
          <w:szCs w:val="24"/>
        </w:rPr>
      </w:pPr>
      <w:r w:rsidRPr="006E34F7">
        <w:rPr>
          <w:sz w:val="24"/>
          <w:szCs w:val="24"/>
        </w:rPr>
        <w:t>4.</w:t>
      </w:r>
    </w:p>
    <w:p w:rsidR="00825EAA" w:rsidRPr="006E34F7" w:rsidRDefault="00825EAA" w:rsidP="006E34F7">
      <w:pPr>
        <w:spacing w:line="276" w:lineRule="auto"/>
        <w:ind w:hanging="1559"/>
        <w:rPr>
          <w:sz w:val="24"/>
          <w:szCs w:val="24"/>
        </w:rPr>
      </w:pPr>
      <w:bookmarkStart w:id="0" w:name="_GoBack"/>
      <w:bookmarkEnd w:id="0"/>
    </w:p>
    <w:p w:rsidR="00CE3F37" w:rsidRPr="00CE3F37" w:rsidRDefault="002F6661" w:rsidP="00A37E31">
      <w:pPr>
        <w:spacing w:line="276" w:lineRule="auto"/>
        <w:ind w:firstLine="0"/>
        <w:rPr>
          <w:b/>
          <w:sz w:val="24"/>
          <w:szCs w:val="24"/>
        </w:rPr>
      </w:pPr>
      <w:r w:rsidRPr="00CE3F37">
        <w:rPr>
          <w:b/>
          <w:sz w:val="24"/>
          <w:szCs w:val="24"/>
        </w:rPr>
        <w:t xml:space="preserve">Начальник управления </w:t>
      </w:r>
    </w:p>
    <w:p w:rsidR="00BD73B8" w:rsidRPr="003E3272" w:rsidRDefault="002F6661" w:rsidP="00A37E31">
      <w:pPr>
        <w:spacing w:line="276" w:lineRule="auto"/>
        <w:ind w:firstLine="0"/>
        <w:rPr>
          <w:sz w:val="24"/>
          <w:szCs w:val="24"/>
        </w:rPr>
      </w:pPr>
      <w:r w:rsidRPr="00CE3F37">
        <w:rPr>
          <w:b/>
          <w:sz w:val="24"/>
          <w:szCs w:val="24"/>
        </w:rPr>
        <w:t xml:space="preserve">учета электроэнергии  </w:t>
      </w:r>
      <w:r w:rsidRPr="00CE3F37">
        <w:rPr>
          <w:b/>
          <w:sz w:val="24"/>
          <w:szCs w:val="24"/>
        </w:rPr>
        <w:tab/>
      </w:r>
      <w:r w:rsidR="00CE3F37">
        <w:rPr>
          <w:b/>
          <w:sz w:val="24"/>
          <w:szCs w:val="24"/>
        </w:rPr>
        <w:tab/>
      </w:r>
      <w:r w:rsidR="00CE3F37">
        <w:rPr>
          <w:b/>
          <w:sz w:val="24"/>
          <w:szCs w:val="24"/>
        </w:rPr>
        <w:tab/>
      </w:r>
      <w:r w:rsidR="00CE3F37">
        <w:rPr>
          <w:b/>
          <w:sz w:val="24"/>
          <w:szCs w:val="24"/>
        </w:rPr>
        <w:tab/>
      </w:r>
      <w:r w:rsidR="00CE3F37" w:rsidRPr="00CE3F37">
        <w:rPr>
          <w:b/>
          <w:sz w:val="24"/>
          <w:szCs w:val="24"/>
        </w:rPr>
        <w:tab/>
      </w:r>
      <w:r w:rsidR="00CE3F37" w:rsidRPr="00CE3F37">
        <w:rPr>
          <w:b/>
          <w:sz w:val="24"/>
          <w:szCs w:val="24"/>
        </w:rPr>
        <w:tab/>
      </w:r>
      <w:r w:rsidR="00CE3F37" w:rsidRPr="00CE3F37">
        <w:rPr>
          <w:b/>
          <w:sz w:val="24"/>
          <w:szCs w:val="24"/>
        </w:rPr>
        <w:tab/>
      </w:r>
      <w:r w:rsidR="00A37E31">
        <w:rPr>
          <w:b/>
          <w:sz w:val="24"/>
          <w:szCs w:val="24"/>
        </w:rPr>
        <w:tab/>
        <w:t xml:space="preserve">          Тамбовцев А.Н</w:t>
      </w:r>
      <w:r w:rsidR="00E33C67" w:rsidRPr="00CE3F37">
        <w:rPr>
          <w:b/>
          <w:sz w:val="24"/>
          <w:szCs w:val="24"/>
        </w:rPr>
        <w:t>.</w:t>
      </w:r>
    </w:p>
    <w:sectPr w:rsidR="00BD73B8" w:rsidRPr="003E3272" w:rsidSect="006B1C3D">
      <w:headerReference w:type="even" r:id="rId12"/>
      <w:pgSz w:w="12240" w:h="15840" w:code="1"/>
      <w:pgMar w:top="851" w:right="900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A3D" w:rsidRDefault="00C06A3D">
      <w:r>
        <w:separator/>
      </w:r>
    </w:p>
  </w:endnote>
  <w:endnote w:type="continuationSeparator" w:id="0">
    <w:p w:rsidR="00C06A3D" w:rsidRDefault="00C06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A3D" w:rsidRDefault="00C06A3D">
      <w:r>
        <w:separator/>
      </w:r>
    </w:p>
  </w:footnote>
  <w:footnote w:type="continuationSeparator" w:id="0">
    <w:p w:rsidR="00C06A3D" w:rsidRDefault="00C06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47018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2C38A7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3C7E03"/>
    <w:multiLevelType w:val="hybridMultilevel"/>
    <w:tmpl w:val="FC529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3B4C9D"/>
    <w:multiLevelType w:val="multilevel"/>
    <w:tmpl w:val="50EAA52C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9">
    <w:nsid w:val="2745434E"/>
    <w:multiLevelType w:val="hybridMultilevel"/>
    <w:tmpl w:val="A934E47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FE3615A"/>
    <w:multiLevelType w:val="multilevel"/>
    <w:tmpl w:val="E3C21D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0283BC2"/>
    <w:multiLevelType w:val="hybridMultilevel"/>
    <w:tmpl w:val="BC5CBB34"/>
    <w:lvl w:ilvl="0" w:tplc="43CE82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14"/>
  </w:num>
  <w:num w:numId="4">
    <w:abstractNumId w:val="3"/>
  </w:num>
  <w:num w:numId="5">
    <w:abstractNumId w:val="15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3"/>
  </w:num>
  <w:num w:numId="12">
    <w:abstractNumId w:val="11"/>
  </w:num>
  <w:num w:numId="13">
    <w:abstractNumId w:val="9"/>
  </w:num>
  <w:num w:numId="14">
    <w:abstractNumId w:val="17"/>
  </w:num>
  <w:num w:numId="15">
    <w:abstractNumId w:val="8"/>
  </w:num>
  <w:num w:numId="16">
    <w:abstractNumId w:val="10"/>
  </w:num>
  <w:num w:numId="17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0BB"/>
    <w:rsid w:val="0000513E"/>
    <w:rsid w:val="00005360"/>
    <w:rsid w:val="000069D6"/>
    <w:rsid w:val="0000736F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40AD"/>
    <w:rsid w:val="00026ECC"/>
    <w:rsid w:val="00027351"/>
    <w:rsid w:val="000310BC"/>
    <w:rsid w:val="000312FC"/>
    <w:rsid w:val="0003144D"/>
    <w:rsid w:val="00031516"/>
    <w:rsid w:val="00032286"/>
    <w:rsid w:val="00032681"/>
    <w:rsid w:val="00033132"/>
    <w:rsid w:val="000359FF"/>
    <w:rsid w:val="0003660B"/>
    <w:rsid w:val="00036612"/>
    <w:rsid w:val="00036C46"/>
    <w:rsid w:val="00042404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758E"/>
    <w:rsid w:val="00071958"/>
    <w:rsid w:val="0007491B"/>
    <w:rsid w:val="00077096"/>
    <w:rsid w:val="000808BE"/>
    <w:rsid w:val="00080D68"/>
    <w:rsid w:val="0008395D"/>
    <w:rsid w:val="000844E3"/>
    <w:rsid w:val="00084847"/>
    <w:rsid w:val="000858AE"/>
    <w:rsid w:val="00085DAC"/>
    <w:rsid w:val="000929F7"/>
    <w:rsid w:val="00094AC3"/>
    <w:rsid w:val="000961A3"/>
    <w:rsid w:val="00097235"/>
    <w:rsid w:val="000A0393"/>
    <w:rsid w:val="000A32B6"/>
    <w:rsid w:val="000A36D4"/>
    <w:rsid w:val="000A44DA"/>
    <w:rsid w:val="000A6598"/>
    <w:rsid w:val="000A662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0ED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A34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EC8"/>
    <w:rsid w:val="00101290"/>
    <w:rsid w:val="00101DD6"/>
    <w:rsid w:val="001041B7"/>
    <w:rsid w:val="00104E1F"/>
    <w:rsid w:val="00106130"/>
    <w:rsid w:val="00106731"/>
    <w:rsid w:val="00107271"/>
    <w:rsid w:val="00112C13"/>
    <w:rsid w:val="00115340"/>
    <w:rsid w:val="001172DC"/>
    <w:rsid w:val="00117DC6"/>
    <w:rsid w:val="00120F84"/>
    <w:rsid w:val="00121A1F"/>
    <w:rsid w:val="00121C0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4230"/>
    <w:rsid w:val="00145642"/>
    <w:rsid w:val="0015016E"/>
    <w:rsid w:val="001509E5"/>
    <w:rsid w:val="001512B3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CC4"/>
    <w:rsid w:val="001868B5"/>
    <w:rsid w:val="00190521"/>
    <w:rsid w:val="00190A26"/>
    <w:rsid w:val="00191904"/>
    <w:rsid w:val="00192E02"/>
    <w:rsid w:val="00195AEF"/>
    <w:rsid w:val="00195E7E"/>
    <w:rsid w:val="001962E5"/>
    <w:rsid w:val="0019658A"/>
    <w:rsid w:val="00196802"/>
    <w:rsid w:val="00197513"/>
    <w:rsid w:val="001979F0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5E8D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051"/>
    <w:rsid w:val="0024696C"/>
    <w:rsid w:val="00246E2F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3CE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674E"/>
    <w:rsid w:val="002A7741"/>
    <w:rsid w:val="002A7D7B"/>
    <w:rsid w:val="002B0030"/>
    <w:rsid w:val="002B056F"/>
    <w:rsid w:val="002B06A7"/>
    <w:rsid w:val="002B089B"/>
    <w:rsid w:val="002B2AEB"/>
    <w:rsid w:val="002B5706"/>
    <w:rsid w:val="002B5EB4"/>
    <w:rsid w:val="002B66A7"/>
    <w:rsid w:val="002C08A7"/>
    <w:rsid w:val="002C1AA6"/>
    <w:rsid w:val="002C1D09"/>
    <w:rsid w:val="002C3FE6"/>
    <w:rsid w:val="002C4B0C"/>
    <w:rsid w:val="002C5858"/>
    <w:rsid w:val="002C6308"/>
    <w:rsid w:val="002D1182"/>
    <w:rsid w:val="002D1202"/>
    <w:rsid w:val="002D133C"/>
    <w:rsid w:val="002D1415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E3C"/>
    <w:rsid w:val="002F0529"/>
    <w:rsid w:val="002F2431"/>
    <w:rsid w:val="002F2B35"/>
    <w:rsid w:val="002F3636"/>
    <w:rsid w:val="002F43D3"/>
    <w:rsid w:val="002F62C5"/>
    <w:rsid w:val="002F6661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E74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1DB"/>
    <w:rsid w:val="00320314"/>
    <w:rsid w:val="003203C6"/>
    <w:rsid w:val="003209FA"/>
    <w:rsid w:val="00322912"/>
    <w:rsid w:val="00322D2F"/>
    <w:rsid w:val="003234AF"/>
    <w:rsid w:val="0032363C"/>
    <w:rsid w:val="0032513B"/>
    <w:rsid w:val="00325640"/>
    <w:rsid w:val="003270AA"/>
    <w:rsid w:val="0033043C"/>
    <w:rsid w:val="00330A46"/>
    <w:rsid w:val="003317E2"/>
    <w:rsid w:val="00331BAE"/>
    <w:rsid w:val="0033432F"/>
    <w:rsid w:val="003351CA"/>
    <w:rsid w:val="00340419"/>
    <w:rsid w:val="00341C8A"/>
    <w:rsid w:val="00342077"/>
    <w:rsid w:val="00343050"/>
    <w:rsid w:val="0034536F"/>
    <w:rsid w:val="003479DD"/>
    <w:rsid w:val="00347F47"/>
    <w:rsid w:val="00350FA2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1809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CAA"/>
    <w:rsid w:val="003810BB"/>
    <w:rsid w:val="00382FEA"/>
    <w:rsid w:val="00384B72"/>
    <w:rsid w:val="00384D9C"/>
    <w:rsid w:val="0039029D"/>
    <w:rsid w:val="003918DA"/>
    <w:rsid w:val="00391F3C"/>
    <w:rsid w:val="00393C53"/>
    <w:rsid w:val="00395E7A"/>
    <w:rsid w:val="0039649E"/>
    <w:rsid w:val="003A013B"/>
    <w:rsid w:val="003A0512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1AC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3272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181"/>
    <w:rsid w:val="00470B59"/>
    <w:rsid w:val="00470D7E"/>
    <w:rsid w:val="00472626"/>
    <w:rsid w:val="00475718"/>
    <w:rsid w:val="0047759E"/>
    <w:rsid w:val="004802C3"/>
    <w:rsid w:val="00480474"/>
    <w:rsid w:val="00480A55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1D86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3C1"/>
    <w:rsid w:val="004F5B3B"/>
    <w:rsid w:val="004F5C65"/>
    <w:rsid w:val="004F6968"/>
    <w:rsid w:val="004F7936"/>
    <w:rsid w:val="004F7A6F"/>
    <w:rsid w:val="004F7D0E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98E"/>
    <w:rsid w:val="005161B4"/>
    <w:rsid w:val="0051645F"/>
    <w:rsid w:val="00516473"/>
    <w:rsid w:val="0051779A"/>
    <w:rsid w:val="00517EBD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400"/>
    <w:rsid w:val="00542835"/>
    <w:rsid w:val="005428C3"/>
    <w:rsid w:val="00542A0E"/>
    <w:rsid w:val="00542BC7"/>
    <w:rsid w:val="00542E1F"/>
    <w:rsid w:val="00543087"/>
    <w:rsid w:val="00543A2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122"/>
    <w:rsid w:val="0059154E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0E49"/>
    <w:rsid w:val="005A1335"/>
    <w:rsid w:val="005A1E05"/>
    <w:rsid w:val="005A2527"/>
    <w:rsid w:val="005A29B8"/>
    <w:rsid w:val="005A38CB"/>
    <w:rsid w:val="005B042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C96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0C06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AF8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2740C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1BF"/>
    <w:rsid w:val="006459FD"/>
    <w:rsid w:val="00645DA5"/>
    <w:rsid w:val="006468CC"/>
    <w:rsid w:val="00647228"/>
    <w:rsid w:val="00647F9D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1D1A"/>
    <w:rsid w:val="00662266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799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0F93"/>
    <w:rsid w:val="006A2C19"/>
    <w:rsid w:val="006A383F"/>
    <w:rsid w:val="006A3C68"/>
    <w:rsid w:val="006A4E1A"/>
    <w:rsid w:val="006A7360"/>
    <w:rsid w:val="006A7885"/>
    <w:rsid w:val="006B1281"/>
    <w:rsid w:val="006B1836"/>
    <w:rsid w:val="006B1C3D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4F7"/>
    <w:rsid w:val="006E4D7C"/>
    <w:rsid w:val="006E56BF"/>
    <w:rsid w:val="006E64BE"/>
    <w:rsid w:val="006E6A76"/>
    <w:rsid w:val="006E7183"/>
    <w:rsid w:val="006F12AC"/>
    <w:rsid w:val="006F29C7"/>
    <w:rsid w:val="006F2FF5"/>
    <w:rsid w:val="006F5D72"/>
    <w:rsid w:val="006F6D72"/>
    <w:rsid w:val="006F7734"/>
    <w:rsid w:val="007008F3"/>
    <w:rsid w:val="00702AB3"/>
    <w:rsid w:val="007036ED"/>
    <w:rsid w:val="00703957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7B4C"/>
    <w:rsid w:val="0073178E"/>
    <w:rsid w:val="007326A6"/>
    <w:rsid w:val="007326BC"/>
    <w:rsid w:val="00732BFD"/>
    <w:rsid w:val="00732C5D"/>
    <w:rsid w:val="00732C85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EE8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4830"/>
    <w:rsid w:val="00765D65"/>
    <w:rsid w:val="0076646C"/>
    <w:rsid w:val="00766563"/>
    <w:rsid w:val="00766745"/>
    <w:rsid w:val="00767806"/>
    <w:rsid w:val="00770A3B"/>
    <w:rsid w:val="00770AAC"/>
    <w:rsid w:val="00770D15"/>
    <w:rsid w:val="00771710"/>
    <w:rsid w:val="0077266C"/>
    <w:rsid w:val="00773399"/>
    <w:rsid w:val="00774324"/>
    <w:rsid w:val="00774A35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6DA"/>
    <w:rsid w:val="007A535B"/>
    <w:rsid w:val="007B02F8"/>
    <w:rsid w:val="007B0386"/>
    <w:rsid w:val="007B072A"/>
    <w:rsid w:val="007B07DB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E5EDC"/>
    <w:rsid w:val="007F04C6"/>
    <w:rsid w:val="007F0742"/>
    <w:rsid w:val="007F1E2C"/>
    <w:rsid w:val="007F202C"/>
    <w:rsid w:val="007F2E41"/>
    <w:rsid w:val="007F4188"/>
    <w:rsid w:val="007F519B"/>
    <w:rsid w:val="007F5FE9"/>
    <w:rsid w:val="007F613C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EAA"/>
    <w:rsid w:val="0082648A"/>
    <w:rsid w:val="008274AA"/>
    <w:rsid w:val="0082755E"/>
    <w:rsid w:val="008308C3"/>
    <w:rsid w:val="00832040"/>
    <w:rsid w:val="00832103"/>
    <w:rsid w:val="00833C23"/>
    <w:rsid w:val="0083555F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66D84"/>
    <w:rsid w:val="0087122F"/>
    <w:rsid w:val="0087238D"/>
    <w:rsid w:val="008727FA"/>
    <w:rsid w:val="00872C86"/>
    <w:rsid w:val="008730A9"/>
    <w:rsid w:val="008735EE"/>
    <w:rsid w:val="0087407B"/>
    <w:rsid w:val="008740B4"/>
    <w:rsid w:val="0087433A"/>
    <w:rsid w:val="0087572B"/>
    <w:rsid w:val="0087768B"/>
    <w:rsid w:val="008805F0"/>
    <w:rsid w:val="00881BAE"/>
    <w:rsid w:val="00881BE6"/>
    <w:rsid w:val="008832E3"/>
    <w:rsid w:val="008833B3"/>
    <w:rsid w:val="00883781"/>
    <w:rsid w:val="00884BC3"/>
    <w:rsid w:val="00886C0C"/>
    <w:rsid w:val="008874CF"/>
    <w:rsid w:val="00892006"/>
    <w:rsid w:val="0089217A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FDA"/>
    <w:rsid w:val="008E1CB0"/>
    <w:rsid w:val="008E25AE"/>
    <w:rsid w:val="008E352E"/>
    <w:rsid w:val="008E4456"/>
    <w:rsid w:val="008E495A"/>
    <w:rsid w:val="008E4989"/>
    <w:rsid w:val="008E6506"/>
    <w:rsid w:val="008E6987"/>
    <w:rsid w:val="008E7072"/>
    <w:rsid w:val="008E78B7"/>
    <w:rsid w:val="008E7F56"/>
    <w:rsid w:val="008F0662"/>
    <w:rsid w:val="008F21BE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0AAC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A7565"/>
    <w:rsid w:val="009B0605"/>
    <w:rsid w:val="009B09DD"/>
    <w:rsid w:val="009B0F7C"/>
    <w:rsid w:val="009B1C82"/>
    <w:rsid w:val="009B2FD2"/>
    <w:rsid w:val="009B37C2"/>
    <w:rsid w:val="009B4428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ABA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268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4BB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37E31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9CC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24B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0763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5F65"/>
    <w:rsid w:val="00AD7048"/>
    <w:rsid w:val="00AE134E"/>
    <w:rsid w:val="00AE1B50"/>
    <w:rsid w:val="00AE20B1"/>
    <w:rsid w:val="00AE2C7D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568"/>
    <w:rsid w:val="00B17486"/>
    <w:rsid w:val="00B217FB"/>
    <w:rsid w:val="00B24C00"/>
    <w:rsid w:val="00B26C59"/>
    <w:rsid w:val="00B27159"/>
    <w:rsid w:val="00B311D8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2B6F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896"/>
    <w:rsid w:val="00B75EE6"/>
    <w:rsid w:val="00B76533"/>
    <w:rsid w:val="00B767EA"/>
    <w:rsid w:val="00B76C5A"/>
    <w:rsid w:val="00B81480"/>
    <w:rsid w:val="00B815C9"/>
    <w:rsid w:val="00B82E4B"/>
    <w:rsid w:val="00B8412D"/>
    <w:rsid w:val="00B84FFD"/>
    <w:rsid w:val="00B850AD"/>
    <w:rsid w:val="00B85AF2"/>
    <w:rsid w:val="00B86AE5"/>
    <w:rsid w:val="00B87BD8"/>
    <w:rsid w:val="00B92097"/>
    <w:rsid w:val="00B922B6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1B60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3B8"/>
    <w:rsid w:val="00BE0260"/>
    <w:rsid w:val="00BE1C3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BF6337"/>
    <w:rsid w:val="00C01892"/>
    <w:rsid w:val="00C01B77"/>
    <w:rsid w:val="00C029BD"/>
    <w:rsid w:val="00C02AA0"/>
    <w:rsid w:val="00C036E8"/>
    <w:rsid w:val="00C038DC"/>
    <w:rsid w:val="00C05A80"/>
    <w:rsid w:val="00C06A3D"/>
    <w:rsid w:val="00C07D2C"/>
    <w:rsid w:val="00C12368"/>
    <w:rsid w:val="00C13A83"/>
    <w:rsid w:val="00C142E2"/>
    <w:rsid w:val="00C14578"/>
    <w:rsid w:val="00C15F03"/>
    <w:rsid w:val="00C15F94"/>
    <w:rsid w:val="00C16173"/>
    <w:rsid w:val="00C170F0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5AA"/>
    <w:rsid w:val="00C77848"/>
    <w:rsid w:val="00C77DD8"/>
    <w:rsid w:val="00C77EF7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493B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C5D26"/>
    <w:rsid w:val="00CC60E7"/>
    <w:rsid w:val="00CD2D80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F37"/>
    <w:rsid w:val="00CE5885"/>
    <w:rsid w:val="00CE6DA4"/>
    <w:rsid w:val="00CE6EB5"/>
    <w:rsid w:val="00CF0257"/>
    <w:rsid w:val="00CF0E1A"/>
    <w:rsid w:val="00CF22E0"/>
    <w:rsid w:val="00CF3815"/>
    <w:rsid w:val="00CF4176"/>
    <w:rsid w:val="00CF54E7"/>
    <w:rsid w:val="00CF565A"/>
    <w:rsid w:val="00CF6699"/>
    <w:rsid w:val="00CF680D"/>
    <w:rsid w:val="00CF698E"/>
    <w:rsid w:val="00CF7CBA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56A6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3D"/>
    <w:rsid w:val="00D468F8"/>
    <w:rsid w:val="00D47261"/>
    <w:rsid w:val="00D475AF"/>
    <w:rsid w:val="00D541DC"/>
    <w:rsid w:val="00D54C49"/>
    <w:rsid w:val="00D552B3"/>
    <w:rsid w:val="00D57379"/>
    <w:rsid w:val="00D57953"/>
    <w:rsid w:val="00D60007"/>
    <w:rsid w:val="00D61273"/>
    <w:rsid w:val="00D61ED8"/>
    <w:rsid w:val="00D65A33"/>
    <w:rsid w:val="00D65CE5"/>
    <w:rsid w:val="00D66035"/>
    <w:rsid w:val="00D66BA3"/>
    <w:rsid w:val="00D67BCA"/>
    <w:rsid w:val="00D70BD4"/>
    <w:rsid w:val="00D71100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07D5"/>
    <w:rsid w:val="00DA18E9"/>
    <w:rsid w:val="00DA1BEC"/>
    <w:rsid w:val="00DA1DB6"/>
    <w:rsid w:val="00DA24B0"/>
    <w:rsid w:val="00DA276C"/>
    <w:rsid w:val="00DA66F8"/>
    <w:rsid w:val="00DA6B8B"/>
    <w:rsid w:val="00DA77B6"/>
    <w:rsid w:val="00DB01EF"/>
    <w:rsid w:val="00DB068E"/>
    <w:rsid w:val="00DB332D"/>
    <w:rsid w:val="00DB44BB"/>
    <w:rsid w:val="00DB4A93"/>
    <w:rsid w:val="00DB4EDF"/>
    <w:rsid w:val="00DC01F3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6FF"/>
    <w:rsid w:val="00DC7781"/>
    <w:rsid w:val="00DC7833"/>
    <w:rsid w:val="00DC7A91"/>
    <w:rsid w:val="00DC7E6D"/>
    <w:rsid w:val="00DD2421"/>
    <w:rsid w:val="00DD364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4A18"/>
    <w:rsid w:val="00DF59D1"/>
    <w:rsid w:val="00DF687F"/>
    <w:rsid w:val="00DF6E71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3C67"/>
    <w:rsid w:val="00E34EC6"/>
    <w:rsid w:val="00E37265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6C3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34B"/>
    <w:rsid w:val="00EB415F"/>
    <w:rsid w:val="00EB548A"/>
    <w:rsid w:val="00EB5969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C7404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4616"/>
    <w:rsid w:val="00EF5A9C"/>
    <w:rsid w:val="00EF69C1"/>
    <w:rsid w:val="00EF6AE5"/>
    <w:rsid w:val="00F0098E"/>
    <w:rsid w:val="00F00AB0"/>
    <w:rsid w:val="00F01E4E"/>
    <w:rsid w:val="00F03B68"/>
    <w:rsid w:val="00F051E7"/>
    <w:rsid w:val="00F05AFF"/>
    <w:rsid w:val="00F07DCC"/>
    <w:rsid w:val="00F10010"/>
    <w:rsid w:val="00F11DB7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915"/>
    <w:rsid w:val="00F3335E"/>
    <w:rsid w:val="00F364EA"/>
    <w:rsid w:val="00F37973"/>
    <w:rsid w:val="00F40946"/>
    <w:rsid w:val="00F41EEA"/>
    <w:rsid w:val="00F42C84"/>
    <w:rsid w:val="00F4441B"/>
    <w:rsid w:val="00F46DCA"/>
    <w:rsid w:val="00F46E63"/>
    <w:rsid w:val="00F46FBB"/>
    <w:rsid w:val="00F51529"/>
    <w:rsid w:val="00F525F8"/>
    <w:rsid w:val="00F54E4F"/>
    <w:rsid w:val="00F600EB"/>
    <w:rsid w:val="00F60E9A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1F0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D6CFA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semiHidden/>
    <w:unhideWhenUsed/>
    <w:rsid w:val="00732C8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732C85"/>
    <w:rPr>
      <w:rFonts w:ascii="Tahoma" w:hAnsi="Tahoma" w:cs="Tahoma"/>
      <w:sz w:val="16"/>
      <w:szCs w:val="16"/>
    </w:rPr>
  </w:style>
  <w:style w:type="character" w:customStyle="1" w:styleId="ae">
    <w:name w:val="Абзац списка Знак"/>
    <w:basedOn w:val="a1"/>
    <w:link w:val="ad"/>
    <w:uiPriority w:val="34"/>
    <w:rsid w:val="00732C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semiHidden/>
    <w:unhideWhenUsed/>
    <w:rsid w:val="00732C8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732C85"/>
    <w:rPr>
      <w:rFonts w:ascii="Tahoma" w:hAnsi="Tahoma" w:cs="Tahoma"/>
      <w:sz w:val="16"/>
      <w:szCs w:val="16"/>
    </w:rPr>
  </w:style>
  <w:style w:type="character" w:customStyle="1" w:styleId="ae">
    <w:name w:val="Абзац списка Знак"/>
    <w:basedOn w:val="a1"/>
    <w:link w:val="ad"/>
    <w:uiPriority w:val="34"/>
    <w:rsid w:val="00732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CAC64-0946-4949-930E-E533D43E9027}">
  <ds:schemaRefs>
    <ds:schemaRef ds:uri="http://purl.org/dc/terms/"/>
    <ds:schemaRef ds:uri="http://schemas.microsoft.com/office/2006/metadata/properties"/>
    <ds:schemaRef ds:uri="http://schemas.microsoft.com/sharepoint/v3"/>
    <ds:schemaRef ds:uri="http://purl.org/dc/elements/1.1/"/>
    <ds:schemaRef ds:uri="http://www.w3.org/XML/1998/namespace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9BEEDF1-90D2-4BFE-844E-8F0AC6CDA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457778-0A43-4382-93D3-DC1823F150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B45B36-32C5-4609-861F-6B935296B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980</Words>
  <Characters>6868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Дмитриев Руслан Фарманович</cp:lastModifiedBy>
  <cp:revision>2</cp:revision>
  <cp:lastPrinted>2010-09-30T13:29:00Z</cp:lastPrinted>
  <dcterms:created xsi:type="dcterms:W3CDTF">2019-12-26T13:44:00Z</dcterms:created>
  <dcterms:modified xsi:type="dcterms:W3CDTF">2019-12-26T13:44:00Z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